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E039D" w14:textId="77777777" w:rsidR="000803A8" w:rsidRDefault="000803A8" w:rsidP="0094423F">
      <w:pPr>
        <w:pStyle w:val="Sinespaciado"/>
        <w:jc w:val="center"/>
        <w:rPr>
          <w:rFonts w:ascii="Times New Roman" w:hAnsi="Times New Roman" w:cs="Times New Roman"/>
          <w:b/>
          <w:sz w:val="24"/>
          <w:szCs w:val="24"/>
        </w:rPr>
      </w:pPr>
    </w:p>
    <w:p w14:paraId="08B185C1" w14:textId="428498FD" w:rsidR="007F299F" w:rsidRDefault="007F299F" w:rsidP="0094423F">
      <w:pPr>
        <w:pStyle w:val="Sinespaciad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1" locked="0" layoutInCell="1" allowOverlap="1" wp14:anchorId="1C001228" wp14:editId="6BE63388">
                <wp:simplePos x="0" y="0"/>
                <wp:positionH relativeFrom="column">
                  <wp:posOffset>-38735</wp:posOffset>
                </wp:positionH>
                <wp:positionV relativeFrom="paragraph">
                  <wp:posOffset>46355</wp:posOffset>
                </wp:positionV>
                <wp:extent cx="5655733" cy="549910"/>
                <wp:effectExtent l="0" t="0" r="2540" b="2540"/>
                <wp:wrapNone/>
                <wp:docPr id="301017245" name="Rectángulo 2"/>
                <wp:cNvGraphicFramePr/>
                <a:graphic xmlns:a="http://schemas.openxmlformats.org/drawingml/2006/main">
                  <a:graphicData uri="http://schemas.microsoft.com/office/word/2010/wordprocessingShape">
                    <wps:wsp>
                      <wps:cNvSpPr/>
                      <wps:spPr>
                        <a:xfrm>
                          <a:off x="0" y="0"/>
                          <a:ext cx="5655733" cy="549910"/>
                        </a:xfrm>
                        <a:prstGeom prst="rect">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6299FF" id="Rectángulo 2" o:spid="_x0000_s1026" style="position:absolute;margin-left:-3.05pt;margin-top:3.65pt;width:445.35pt;height:43.3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" fillcolor="#aeaaaa [2414]" stroked="f" strokeweight="1pt"/>
            </w:pict>
          </mc:Fallback>
        </mc:AlternateContent>
      </w:r>
    </w:p>
    <w:p w14:paraId="1116FC44" w14:textId="36CD9A9F" w:rsidR="0094423F" w:rsidRDefault="0094423F" w:rsidP="0094423F">
      <w:pPr>
        <w:pStyle w:val="Sinespaciado"/>
        <w:jc w:val="center"/>
        <w:rPr>
          <w:rFonts w:ascii="Times New Roman" w:hAnsi="Times New Roman" w:cs="Times New Roman"/>
          <w:b/>
          <w:spacing w:val="3"/>
          <w:sz w:val="24"/>
          <w:szCs w:val="24"/>
        </w:rPr>
      </w:pPr>
      <w:r w:rsidRPr="005A5D6A">
        <w:rPr>
          <w:rFonts w:ascii="Times New Roman" w:hAnsi="Times New Roman" w:cs="Times New Roman"/>
          <w:b/>
          <w:sz w:val="24"/>
          <w:szCs w:val="24"/>
        </w:rPr>
        <w:t>A</w:t>
      </w:r>
      <w:r w:rsidRPr="005A5D6A">
        <w:rPr>
          <w:rFonts w:ascii="Times New Roman" w:hAnsi="Times New Roman" w:cs="Times New Roman"/>
          <w:b/>
          <w:spacing w:val="-2"/>
          <w:sz w:val="24"/>
          <w:szCs w:val="24"/>
        </w:rPr>
        <w:t>N</w:t>
      </w:r>
      <w:r w:rsidRPr="005A5D6A">
        <w:rPr>
          <w:rFonts w:ascii="Times New Roman" w:hAnsi="Times New Roman" w:cs="Times New Roman"/>
          <w:b/>
          <w:sz w:val="24"/>
          <w:szCs w:val="24"/>
        </w:rPr>
        <w:t>Á</w:t>
      </w:r>
      <w:r w:rsidRPr="005A5D6A">
        <w:rPr>
          <w:rFonts w:ascii="Times New Roman" w:hAnsi="Times New Roman" w:cs="Times New Roman"/>
          <w:b/>
          <w:spacing w:val="-2"/>
          <w:sz w:val="24"/>
          <w:szCs w:val="24"/>
        </w:rPr>
        <w:t>LI</w:t>
      </w:r>
      <w:r w:rsidRPr="005A5D6A">
        <w:rPr>
          <w:rFonts w:ascii="Times New Roman" w:hAnsi="Times New Roman" w:cs="Times New Roman"/>
          <w:b/>
          <w:sz w:val="24"/>
          <w:szCs w:val="24"/>
        </w:rPr>
        <w:t>S</w:t>
      </w:r>
      <w:r w:rsidRPr="005A5D6A">
        <w:rPr>
          <w:rFonts w:ascii="Times New Roman" w:hAnsi="Times New Roman" w:cs="Times New Roman"/>
          <w:b/>
          <w:spacing w:val="-2"/>
          <w:sz w:val="24"/>
          <w:szCs w:val="24"/>
        </w:rPr>
        <w:t>I</w:t>
      </w:r>
      <w:r w:rsidRPr="005A5D6A">
        <w:rPr>
          <w:rFonts w:ascii="Times New Roman" w:hAnsi="Times New Roman" w:cs="Times New Roman"/>
          <w:b/>
          <w:sz w:val="24"/>
          <w:szCs w:val="24"/>
        </w:rPr>
        <w:t>S C</w:t>
      </w:r>
      <w:r w:rsidRPr="005A5D6A">
        <w:rPr>
          <w:rFonts w:ascii="Times New Roman" w:hAnsi="Times New Roman" w:cs="Times New Roman"/>
          <w:b/>
          <w:spacing w:val="-2"/>
          <w:sz w:val="24"/>
          <w:szCs w:val="24"/>
        </w:rPr>
        <w:t>O</w:t>
      </w:r>
      <w:r w:rsidRPr="005A5D6A">
        <w:rPr>
          <w:rFonts w:ascii="Times New Roman" w:hAnsi="Times New Roman" w:cs="Times New Roman"/>
          <w:b/>
          <w:sz w:val="24"/>
          <w:szCs w:val="24"/>
        </w:rPr>
        <w:t>M</w:t>
      </w:r>
      <w:r w:rsidRPr="005A5D6A">
        <w:rPr>
          <w:rFonts w:ascii="Times New Roman" w:hAnsi="Times New Roman" w:cs="Times New Roman"/>
          <w:b/>
          <w:spacing w:val="-2"/>
          <w:sz w:val="24"/>
          <w:szCs w:val="24"/>
        </w:rPr>
        <w:t>P</w:t>
      </w:r>
      <w:r w:rsidRPr="005A5D6A">
        <w:rPr>
          <w:rFonts w:ascii="Times New Roman" w:hAnsi="Times New Roman" w:cs="Times New Roman"/>
          <w:b/>
          <w:sz w:val="24"/>
          <w:szCs w:val="24"/>
        </w:rPr>
        <w:t>ARAT</w:t>
      </w:r>
      <w:r w:rsidRPr="005A5D6A">
        <w:rPr>
          <w:rFonts w:ascii="Times New Roman" w:hAnsi="Times New Roman" w:cs="Times New Roman"/>
          <w:b/>
          <w:spacing w:val="-2"/>
          <w:sz w:val="24"/>
          <w:szCs w:val="24"/>
        </w:rPr>
        <w:t>I</w:t>
      </w:r>
      <w:r w:rsidRPr="005A5D6A">
        <w:rPr>
          <w:rFonts w:ascii="Times New Roman" w:hAnsi="Times New Roman" w:cs="Times New Roman"/>
          <w:b/>
          <w:sz w:val="24"/>
          <w:szCs w:val="24"/>
        </w:rPr>
        <w:t>VO</w:t>
      </w:r>
      <w:r w:rsidRPr="005A5D6A">
        <w:rPr>
          <w:rFonts w:ascii="Times New Roman" w:hAnsi="Times New Roman" w:cs="Times New Roman"/>
          <w:b/>
          <w:spacing w:val="-3"/>
          <w:sz w:val="24"/>
          <w:szCs w:val="24"/>
        </w:rPr>
        <w:t xml:space="preserve"> </w:t>
      </w:r>
      <w:r w:rsidRPr="005A5D6A">
        <w:rPr>
          <w:rFonts w:ascii="Times New Roman" w:hAnsi="Times New Roman" w:cs="Times New Roman"/>
          <w:b/>
          <w:spacing w:val="-2"/>
          <w:sz w:val="24"/>
          <w:szCs w:val="24"/>
        </w:rPr>
        <w:t>D</w:t>
      </w:r>
      <w:r w:rsidRPr="005A5D6A">
        <w:rPr>
          <w:rFonts w:ascii="Times New Roman" w:hAnsi="Times New Roman" w:cs="Times New Roman"/>
          <w:b/>
          <w:sz w:val="24"/>
          <w:szCs w:val="24"/>
        </w:rPr>
        <w:t>E</w:t>
      </w:r>
      <w:r w:rsidRPr="005A5D6A">
        <w:rPr>
          <w:rFonts w:ascii="Times New Roman" w:hAnsi="Times New Roman" w:cs="Times New Roman"/>
          <w:b/>
          <w:spacing w:val="3"/>
          <w:sz w:val="24"/>
          <w:szCs w:val="24"/>
        </w:rPr>
        <w:t xml:space="preserve"> </w:t>
      </w:r>
      <w:r w:rsidRPr="005A5D6A">
        <w:rPr>
          <w:rFonts w:ascii="Times New Roman" w:hAnsi="Times New Roman" w:cs="Times New Roman"/>
          <w:b/>
          <w:spacing w:val="-2"/>
          <w:sz w:val="24"/>
          <w:szCs w:val="24"/>
        </w:rPr>
        <w:t>L</w:t>
      </w:r>
      <w:r w:rsidRPr="005A5D6A">
        <w:rPr>
          <w:rFonts w:ascii="Times New Roman" w:hAnsi="Times New Roman" w:cs="Times New Roman"/>
          <w:b/>
          <w:sz w:val="24"/>
          <w:szCs w:val="24"/>
        </w:rPr>
        <w:t xml:space="preserve">AS </w:t>
      </w:r>
      <w:r w:rsidRPr="005A5D6A">
        <w:rPr>
          <w:rFonts w:ascii="Times New Roman" w:hAnsi="Times New Roman" w:cs="Times New Roman"/>
          <w:b/>
          <w:spacing w:val="-2"/>
          <w:sz w:val="24"/>
          <w:szCs w:val="24"/>
        </w:rPr>
        <w:t>H</w:t>
      </w:r>
      <w:r w:rsidRPr="005A5D6A">
        <w:rPr>
          <w:rFonts w:ascii="Times New Roman" w:hAnsi="Times New Roman" w:cs="Times New Roman"/>
          <w:b/>
          <w:sz w:val="24"/>
          <w:szCs w:val="24"/>
        </w:rPr>
        <w:t>ERRAM</w:t>
      </w:r>
      <w:r w:rsidRPr="005A5D6A">
        <w:rPr>
          <w:rFonts w:ascii="Times New Roman" w:hAnsi="Times New Roman" w:cs="Times New Roman"/>
          <w:b/>
          <w:spacing w:val="-2"/>
          <w:sz w:val="24"/>
          <w:szCs w:val="24"/>
        </w:rPr>
        <w:t>I</w:t>
      </w:r>
      <w:r w:rsidRPr="005A5D6A">
        <w:rPr>
          <w:rFonts w:ascii="Times New Roman" w:hAnsi="Times New Roman" w:cs="Times New Roman"/>
          <w:b/>
          <w:sz w:val="24"/>
          <w:szCs w:val="24"/>
        </w:rPr>
        <w:t>E</w:t>
      </w:r>
      <w:r w:rsidRPr="005A5D6A">
        <w:rPr>
          <w:rFonts w:ascii="Times New Roman" w:hAnsi="Times New Roman" w:cs="Times New Roman"/>
          <w:b/>
          <w:spacing w:val="-2"/>
          <w:sz w:val="24"/>
          <w:szCs w:val="24"/>
        </w:rPr>
        <w:t>N</w:t>
      </w:r>
      <w:r w:rsidRPr="005A5D6A">
        <w:rPr>
          <w:rFonts w:ascii="Times New Roman" w:hAnsi="Times New Roman" w:cs="Times New Roman"/>
          <w:b/>
          <w:sz w:val="24"/>
          <w:szCs w:val="24"/>
        </w:rPr>
        <w:t>TAS A</w:t>
      </w:r>
      <w:r w:rsidRPr="005A5D6A">
        <w:rPr>
          <w:rFonts w:ascii="Times New Roman" w:hAnsi="Times New Roman" w:cs="Times New Roman"/>
          <w:b/>
          <w:spacing w:val="-7"/>
          <w:sz w:val="24"/>
          <w:szCs w:val="24"/>
        </w:rPr>
        <w:t>N</w:t>
      </w:r>
      <w:r w:rsidRPr="005A5D6A">
        <w:rPr>
          <w:rFonts w:ascii="Times New Roman" w:hAnsi="Times New Roman" w:cs="Times New Roman"/>
          <w:b/>
          <w:sz w:val="24"/>
          <w:szCs w:val="24"/>
        </w:rPr>
        <w:t>TI</w:t>
      </w:r>
      <w:r w:rsidRPr="005A5D6A">
        <w:rPr>
          <w:rFonts w:ascii="Times New Roman" w:hAnsi="Times New Roman" w:cs="Times New Roman"/>
          <w:b/>
          <w:spacing w:val="-3"/>
          <w:sz w:val="24"/>
          <w:szCs w:val="24"/>
        </w:rPr>
        <w:t xml:space="preserve"> </w:t>
      </w:r>
      <w:r w:rsidRPr="005A5D6A">
        <w:rPr>
          <w:rFonts w:ascii="Times New Roman" w:hAnsi="Times New Roman" w:cs="Times New Roman"/>
          <w:b/>
          <w:spacing w:val="-2"/>
          <w:sz w:val="24"/>
          <w:szCs w:val="24"/>
        </w:rPr>
        <w:t>PL</w:t>
      </w:r>
      <w:r w:rsidRPr="005A5D6A">
        <w:rPr>
          <w:rFonts w:ascii="Times New Roman" w:hAnsi="Times New Roman" w:cs="Times New Roman"/>
          <w:b/>
          <w:sz w:val="24"/>
          <w:szCs w:val="24"/>
        </w:rPr>
        <w:t>A</w:t>
      </w:r>
      <w:r w:rsidRPr="005A5D6A">
        <w:rPr>
          <w:rFonts w:ascii="Times New Roman" w:hAnsi="Times New Roman" w:cs="Times New Roman"/>
          <w:b/>
          <w:spacing w:val="3"/>
          <w:sz w:val="24"/>
          <w:szCs w:val="24"/>
        </w:rPr>
        <w:t>G</w:t>
      </w:r>
      <w:r w:rsidRPr="005A5D6A">
        <w:rPr>
          <w:rFonts w:ascii="Times New Roman" w:hAnsi="Times New Roman" w:cs="Times New Roman"/>
          <w:b/>
          <w:spacing w:val="-2"/>
          <w:sz w:val="24"/>
          <w:szCs w:val="24"/>
        </w:rPr>
        <w:t>I</w:t>
      </w:r>
      <w:r w:rsidRPr="005A5D6A">
        <w:rPr>
          <w:rFonts w:ascii="Times New Roman" w:hAnsi="Times New Roman" w:cs="Times New Roman"/>
          <w:b/>
          <w:sz w:val="24"/>
          <w:szCs w:val="24"/>
        </w:rPr>
        <w:t xml:space="preserve">O </w:t>
      </w:r>
      <w:r w:rsidRPr="005A5D6A">
        <w:rPr>
          <w:rFonts w:ascii="Times New Roman" w:hAnsi="Times New Roman" w:cs="Times New Roman"/>
          <w:b/>
          <w:spacing w:val="3"/>
          <w:sz w:val="24"/>
          <w:szCs w:val="24"/>
        </w:rPr>
        <w:t>T</w:t>
      </w:r>
      <w:r w:rsidRPr="005A5D6A">
        <w:rPr>
          <w:rFonts w:ascii="Times New Roman" w:hAnsi="Times New Roman" w:cs="Times New Roman"/>
          <w:b/>
          <w:spacing w:val="-2"/>
          <w:sz w:val="24"/>
          <w:szCs w:val="24"/>
        </w:rPr>
        <w:t>U</w:t>
      </w:r>
      <w:r w:rsidRPr="005A5D6A">
        <w:rPr>
          <w:rFonts w:ascii="Times New Roman" w:hAnsi="Times New Roman" w:cs="Times New Roman"/>
          <w:b/>
          <w:sz w:val="24"/>
          <w:szCs w:val="24"/>
        </w:rPr>
        <w:t>R</w:t>
      </w:r>
      <w:r w:rsidRPr="005A5D6A">
        <w:rPr>
          <w:rFonts w:ascii="Times New Roman" w:hAnsi="Times New Roman" w:cs="Times New Roman"/>
          <w:b/>
          <w:spacing w:val="-2"/>
          <w:sz w:val="24"/>
          <w:szCs w:val="24"/>
        </w:rPr>
        <w:t>NI</w:t>
      </w:r>
      <w:r w:rsidRPr="005A5D6A">
        <w:rPr>
          <w:rFonts w:ascii="Times New Roman" w:hAnsi="Times New Roman" w:cs="Times New Roman"/>
          <w:b/>
          <w:spacing w:val="5"/>
          <w:sz w:val="24"/>
          <w:szCs w:val="24"/>
        </w:rPr>
        <w:t>T</w:t>
      </w:r>
      <w:r w:rsidRPr="005A5D6A">
        <w:rPr>
          <w:rFonts w:ascii="Times New Roman" w:hAnsi="Times New Roman" w:cs="Times New Roman"/>
          <w:b/>
          <w:spacing w:val="-2"/>
          <w:sz w:val="24"/>
          <w:szCs w:val="24"/>
        </w:rPr>
        <w:t>I</w:t>
      </w:r>
      <w:r w:rsidRPr="005A5D6A">
        <w:rPr>
          <w:rFonts w:ascii="Times New Roman" w:hAnsi="Times New Roman" w:cs="Times New Roman"/>
          <w:b/>
          <w:sz w:val="24"/>
          <w:szCs w:val="24"/>
        </w:rPr>
        <w:t>N</w:t>
      </w:r>
      <w:r w:rsidRPr="005A5D6A">
        <w:rPr>
          <w:rFonts w:ascii="Times New Roman" w:hAnsi="Times New Roman" w:cs="Times New Roman"/>
          <w:b/>
          <w:spacing w:val="2"/>
          <w:sz w:val="24"/>
          <w:szCs w:val="24"/>
        </w:rPr>
        <w:t xml:space="preserve"> </w:t>
      </w:r>
      <w:r w:rsidRPr="005A5D6A">
        <w:rPr>
          <w:rFonts w:ascii="Times New Roman" w:hAnsi="Times New Roman" w:cs="Times New Roman"/>
          <w:b/>
          <w:sz w:val="24"/>
          <w:szCs w:val="24"/>
        </w:rPr>
        <w:t>Y</w:t>
      </w:r>
      <w:r w:rsidRPr="005A5D6A">
        <w:rPr>
          <w:rFonts w:ascii="Times New Roman" w:hAnsi="Times New Roman" w:cs="Times New Roman"/>
          <w:b/>
          <w:spacing w:val="-5"/>
          <w:sz w:val="24"/>
          <w:szCs w:val="24"/>
        </w:rPr>
        <w:t xml:space="preserve"> </w:t>
      </w:r>
      <w:r>
        <w:rPr>
          <w:rFonts w:ascii="Times New Roman" w:hAnsi="Times New Roman" w:cs="Times New Roman"/>
          <w:b/>
          <w:spacing w:val="3"/>
          <w:sz w:val="24"/>
          <w:szCs w:val="24"/>
        </w:rPr>
        <w:t>URKUND</w:t>
      </w:r>
    </w:p>
    <w:p w14:paraId="53030B19" w14:textId="77777777" w:rsidR="007F299F" w:rsidRDefault="007F299F" w:rsidP="0094423F">
      <w:pPr>
        <w:pStyle w:val="Sinespaciado"/>
        <w:jc w:val="center"/>
        <w:rPr>
          <w:rFonts w:ascii="Times New Roman" w:hAnsi="Times New Roman" w:cs="Times New Roman"/>
          <w:b/>
          <w:sz w:val="24"/>
          <w:szCs w:val="24"/>
        </w:rPr>
      </w:pPr>
    </w:p>
    <w:p w14:paraId="325B2B1B" w14:textId="77777777" w:rsidR="002E7C32" w:rsidRDefault="002E7C32" w:rsidP="0094423F">
      <w:pPr>
        <w:pStyle w:val="Sinespaciado"/>
        <w:jc w:val="center"/>
        <w:rPr>
          <w:rFonts w:ascii="Times New Roman" w:hAnsi="Times New Roman" w:cs="Times New Roman"/>
          <w:b/>
          <w:sz w:val="24"/>
          <w:szCs w:val="24"/>
        </w:rPr>
      </w:pPr>
    </w:p>
    <w:p w14:paraId="39D883A9" w14:textId="77777777" w:rsidR="0094423F" w:rsidRDefault="0094423F" w:rsidP="0094423F">
      <w:pPr>
        <w:pStyle w:val="Sinespaciado"/>
        <w:jc w:val="center"/>
        <w:rPr>
          <w:rFonts w:ascii="Times New Roman" w:hAnsi="Times New Roman" w:cs="Times New Roman"/>
          <w:b/>
          <w:i/>
          <w:sz w:val="24"/>
          <w:szCs w:val="24"/>
          <w:lang w:val="en-US"/>
        </w:rPr>
      </w:pPr>
      <w:r w:rsidRPr="002052B4">
        <w:rPr>
          <w:rFonts w:ascii="Times New Roman" w:hAnsi="Times New Roman" w:cs="Times New Roman"/>
          <w:b/>
          <w:i/>
          <w:sz w:val="24"/>
          <w:szCs w:val="24"/>
          <w:lang w:val="en-US"/>
        </w:rPr>
        <w:t xml:space="preserve">COMPARATIVE ANALYSIS OF THE ANTI-PLAGIARISM TOOLS TURNITIN AND </w:t>
      </w:r>
      <w:r>
        <w:rPr>
          <w:rFonts w:ascii="Times New Roman" w:hAnsi="Times New Roman" w:cs="Times New Roman"/>
          <w:b/>
          <w:i/>
          <w:sz w:val="24"/>
          <w:szCs w:val="24"/>
          <w:lang w:val="en-US"/>
        </w:rPr>
        <w:t>URKUND</w:t>
      </w:r>
    </w:p>
    <w:p w14:paraId="0008CDEB" w14:textId="77777777" w:rsidR="007F299F" w:rsidRPr="002052B4" w:rsidRDefault="007F299F" w:rsidP="0094423F">
      <w:pPr>
        <w:pStyle w:val="Sinespaciado"/>
        <w:jc w:val="center"/>
        <w:rPr>
          <w:rFonts w:ascii="Times New Roman" w:hAnsi="Times New Roman" w:cs="Times New Roman"/>
          <w:b/>
          <w:i/>
          <w:sz w:val="24"/>
          <w:szCs w:val="24"/>
          <w:lang w:val="en-US"/>
        </w:rPr>
      </w:pPr>
    </w:p>
    <w:p w14:paraId="423FC4C2" w14:textId="77777777" w:rsidR="0094423F" w:rsidRPr="002052B4" w:rsidRDefault="0094423F" w:rsidP="0094423F">
      <w:pPr>
        <w:pStyle w:val="Sinespaciado"/>
        <w:jc w:val="both"/>
        <w:rPr>
          <w:rFonts w:ascii="Times New Roman" w:hAnsi="Times New Roman" w:cs="Times New Roman"/>
          <w:sz w:val="24"/>
          <w:szCs w:val="24"/>
          <w:lang w:val="en-US"/>
        </w:rPr>
      </w:pPr>
    </w:p>
    <w:p w14:paraId="236C2291" w14:textId="79482288" w:rsidR="0094423F" w:rsidRPr="00A63CA8" w:rsidRDefault="0094423F" w:rsidP="00666171">
      <w:pPr>
        <w:pStyle w:val="Sinespaciado"/>
        <w:jc w:val="right"/>
        <w:rPr>
          <w:rFonts w:ascii="Times New Roman" w:hAnsi="Times New Roman" w:cs="Times New Roman"/>
          <w:sz w:val="24"/>
          <w:szCs w:val="24"/>
        </w:rPr>
      </w:pPr>
      <w:r w:rsidRPr="00A63CA8">
        <w:rPr>
          <w:rFonts w:ascii="Times New Roman" w:hAnsi="Times New Roman" w:cs="Times New Roman"/>
          <w:sz w:val="24"/>
          <w:szCs w:val="24"/>
          <w:vertAlign w:val="superscript"/>
        </w:rPr>
        <w:t>1</w:t>
      </w:r>
      <w:r w:rsidRPr="00A63CA8">
        <w:rPr>
          <w:rFonts w:ascii="Times New Roman" w:hAnsi="Times New Roman" w:cs="Times New Roman"/>
          <w:sz w:val="24"/>
          <w:szCs w:val="24"/>
        </w:rPr>
        <w:t xml:space="preserve">Carlos Rivero Torres </w:t>
      </w:r>
      <w:r w:rsidR="002E7C32" w:rsidRPr="000E2B23">
        <w:rPr>
          <w:rFonts w:ascii="Times New Roman" w:hAnsi="Times New Roman" w:cs="Times New Roman"/>
          <w:noProof/>
          <w:sz w:val="24"/>
          <w:szCs w:val="24"/>
          <w:lang w:val="es-ES" w:eastAsia="es-ES"/>
        </w:rPr>
        <w:drawing>
          <wp:inline distT="0" distB="0" distL="0" distR="0" wp14:anchorId="3996F9CB" wp14:editId="7BFE309C">
            <wp:extent cx="152400" cy="152400"/>
            <wp:effectExtent l="0" t="0" r="0" b="0"/>
            <wp:docPr id="736565296" name="Imagen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65296" name="Imagen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E7C32">
        <w:rPr>
          <w:rFonts w:ascii="Times New Roman" w:hAnsi="Times New Roman" w:cs="Times New Roman"/>
          <w:sz w:val="24"/>
          <w:szCs w:val="24"/>
        </w:rPr>
        <w:t xml:space="preserve"> </w:t>
      </w:r>
      <w:hyperlink r:id="rId10" w:history="1">
        <w:r w:rsidR="002E7C32" w:rsidRPr="003F7B83">
          <w:rPr>
            <w:rStyle w:val="Hipervnculo"/>
            <w:rFonts w:ascii="Times New Roman" w:hAnsi="Times New Roman" w:cs="Times New Roman"/>
            <w:sz w:val="24"/>
            <w:szCs w:val="24"/>
          </w:rPr>
          <w:t>https://orcid.org/0000-0003-1956-7448</w:t>
        </w:r>
      </w:hyperlink>
    </w:p>
    <w:p w14:paraId="0676D139" w14:textId="01EFFD57" w:rsidR="0094423F" w:rsidRPr="0094423F" w:rsidRDefault="0094423F" w:rsidP="00666171">
      <w:pPr>
        <w:pStyle w:val="Sinespaciado"/>
        <w:jc w:val="right"/>
        <w:rPr>
          <w:rFonts w:ascii="Times New Roman" w:hAnsi="Times New Roman" w:cs="Times New Roman"/>
          <w:sz w:val="24"/>
          <w:szCs w:val="24"/>
        </w:rPr>
      </w:pPr>
      <w:r w:rsidRPr="0094423F">
        <w:rPr>
          <w:rFonts w:ascii="Times New Roman" w:hAnsi="Times New Roman" w:cs="Times New Roman"/>
          <w:sz w:val="24"/>
          <w:szCs w:val="24"/>
          <w:vertAlign w:val="superscript"/>
        </w:rPr>
        <w:t>2</w:t>
      </w:r>
      <w:r w:rsidRPr="0094423F">
        <w:rPr>
          <w:rFonts w:ascii="Times New Roman" w:hAnsi="Times New Roman" w:cs="Times New Roman"/>
          <w:sz w:val="24"/>
          <w:szCs w:val="24"/>
        </w:rPr>
        <w:t xml:space="preserve">Osmel Torres Chavez  </w:t>
      </w:r>
      <w:r w:rsidR="002E7C32" w:rsidRPr="000E2B23">
        <w:rPr>
          <w:rFonts w:ascii="Times New Roman" w:hAnsi="Times New Roman" w:cs="Times New Roman"/>
          <w:noProof/>
          <w:sz w:val="24"/>
          <w:szCs w:val="24"/>
          <w:lang w:val="es-ES" w:eastAsia="es-ES"/>
        </w:rPr>
        <w:drawing>
          <wp:inline distT="0" distB="0" distL="0" distR="0" wp14:anchorId="0CC9538D" wp14:editId="0CD1FC19">
            <wp:extent cx="152400" cy="152400"/>
            <wp:effectExtent l="0" t="0" r="0" b="0"/>
            <wp:docPr id="751716013" name="Imagen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16013" name="Imagen 2">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E7C32">
        <w:rPr>
          <w:rFonts w:ascii="Times New Roman" w:hAnsi="Times New Roman" w:cs="Times New Roman"/>
          <w:sz w:val="24"/>
          <w:szCs w:val="24"/>
        </w:rPr>
        <w:t xml:space="preserve"> </w:t>
      </w:r>
      <w:r w:rsidRPr="0094423F">
        <w:rPr>
          <w:rFonts w:ascii="Times New Roman" w:hAnsi="Times New Roman" w:cs="Times New Roman"/>
          <w:sz w:val="24"/>
          <w:szCs w:val="24"/>
        </w:rPr>
        <w:t xml:space="preserve"> </w:t>
      </w:r>
      <w:hyperlink r:id="rId12" w:history="1">
        <w:r w:rsidRPr="0094423F">
          <w:rPr>
            <w:rStyle w:val="Hipervnculo"/>
            <w:rFonts w:ascii="Times New Roman" w:hAnsi="Times New Roman" w:cs="Times New Roman"/>
            <w:sz w:val="24"/>
            <w:szCs w:val="24"/>
          </w:rPr>
          <w:t>https://orcid.org/0000-0001-5638-6967</w:t>
        </w:r>
      </w:hyperlink>
      <w:r w:rsidRPr="0094423F">
        <w:rPr>
          <w:rFonts w:ascii="Times New Roman" w:hAnsi="Times New Roman" w:cs="Times New Roman"/>
          <w:sz w:val="24"/>
          <w:szCs w:val="24"/>
        </w:rPr>
        <w:t xml:space="preserve"> </w:t>
      </w:r>
    </w:p>
    <w:p w14:paraId="17452232" w14:textId="3B83273E" w:rsidR="0094423F" w:rsidRPr="00A63CA8" w:rsidRDefault="0094423F" w:rsidP="00666171">
      <w:pPr>
        <w:pStyle w:val="Sinespaciado"/>
        <w:jc w:val="right"/>
      </w:pPr>
      <w:r w:rsidRPr="00A63CA8">
        <w:rPr>
          <w:rFonts w:ascii="Times New Roman" w:hAnsi="Times New Roman" w:cs="Times New Roman"/>
          <w:sz w:val="24"/>
          <w:szCs w:val="24"/>
          <w:vertAlign w:val="superscript"/>
        </w:rPr>
        <w:t>3</w:t>
      </w:r>
      <w:r w:rsidRPr="00A63CA8">
        <w:rPr>
          <w:rFonts w:ascii="Times New Roman" w:hAnsi="Times New Roman" w:cs="Times New Roman"/>
          <w:sz w:val="24"/>
          <w:szCs w:val="24"/>
        </w:rPr>
        <w:t xml:space="preserve">Johanna Macias </w:t>
      </w:r>
      <w:r>
        <w:rPr>
          <w:rFonts w:ascii="Times New Roman" w:hAnsi="Times New Roman" w:cs="Times New Roman"/>
          <w:sz w:val="24"/>
          <w:szCs w:val="24"/>
        </w:rPr>
        <w:t>Guerrero</w:t>
      </w:r>
      <w:r w:rsidR="002E7C32">
        <w:rPr>
          <w:rFonts w:ascii="Times New Roman" w:hAnsi="Times New Roman" w:cs="Times New Roman"/>
          <w:sz w:val="24"/>
          <w:szCs w:val="24"/>
        </w:rPr>
        <w:t xml:space="preserve"> </w:t>
      </w:r>
      <w:r w:rsidR="002E7C32" w:rsidRPr="000E2B23">
        <w:rPr>
          <w:rFonts w:ascii="Times New Roman" w:hAnsi="Times New Roman" w:cs="Times New Roman"/>
          <w:noProof/>
          <w:sz w:val="24"/>
          <w:szCs w:val="24"/>
          <w:lang w:val="es-ES" w:eastAsia="es-ES"/>
        </w:rPr>
        <w:drawing>
          <wp:inline distT="0" distB="0" distL="0" distR="0" wp14:anchorId="31855702" wp14:editId="028E6734">
            <wp:extent cx="152400" cy="152400"/>
            <wp:effectExtent l="0" t="0" r="0" b="0"/>
            <wp:docPr id="858934452" name="Imagen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34452" name="Imagen 2">
                      <a:hlinkClick r:id="rId13"/>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63CA8">
        <w:t xml:space="preserve"> </w:t>
      </w:r>
      <w:hyperlink r:id="rId14" w:history="1">
        <w:r w:rsidRPr="001A081C">
          <w:rPr>
            <w:rStyle w:val="Hipervnculo"/>
          </w:rPr>
          <w:t>https://orcid.org/0000-0001-6823-264X</w:t>
        </w:r>
      </w:hyperlink>
      <w:r>
        <w:t xml:space="preserve"> </w:t>
      </w:r>
    </w:p>
    <w:p w14:paraId="523D8B44" w14:textId="28841E7A" w:rsidR="0094423F" w:rsidRPr="00A63CA8" w:rsidRDefault="0094423F" w:rsidP="00666171">
      <w:pPr>
        <w:pStyle w:val="Sinespaciado"/>
        <w:jc w:val="right"/>
        <w:rPr>
          <w:rFonts w:ascii="Times New Roman" w:hAnsi="Times New Roman" w:cs="Times New Roman"/>
          <w:sz w:val="24"/>
          <w:szCs w:val="24"/>
        </w:rPr>
      </w:pPr>
      <w:r w:rsidRPr="00A63CA8">
        <w:rPr>
          <w:rFonts w:ascii="Times New Roman" w:hAnsi="Times New Roman" w:cs="Times New Roman"/>
          <w:sz w:val="24"/>
          <w:szCs w:val="24"/>
          <w:vertAlign w:val="superscript"/>
        </w:rPr>
        <w:t>4</w:t>
      </w:r>
      <w:r w:rsidRPr="00A63CA8">
        <w:rPr>
          <w:rFonts w:ascii="Times New Roman" w:hAnsi="Times New Roman" w:cs="Times New Roman"/>
          <w:sz w:val="24"/>
          <w:szCs w:val="24"/>
        </w:rPr>
        <w:t xml:space="preserve">Lourdes Rodríguez Véliz  </w:t>
      </w:r>
      <w:r w:rsidR="002E7C32" w:rsidRPr="000E2B23">
        <w:rPr>
          <w:rFonts w:ascii="Times New Roman" w:hAnsi="Times New Roman" w:cs="Times New Roman"/>
          <w:noProof/>
          <w:sz w:val="24"/>
          <w:szCs w:val="24"/>
          <w:lang w:val="es-ES" w:eastAsia="es-ES"/>
        </w:rPr>
        <w:drawing>
          <wp:inline distT="0" distB="0" distL="0" distR="0" wp14:anchorId="5530964B" wp14:editId="7C8E5997">
            <wp:extent cx="152400" cy="152400"/>
            <wp:effectExtent l="0" t="0" r="0" b="0"/>
            <wp:docPr id="1667896551" name="Imagen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96551" name="Imagen 2">
                      <a:hlinkClick r:id="rId1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E7C32">
        <w:rPr>
          <w:rFonts w:ascii="Times New Roman" w:hAnsi="Times New Roman" w:cs="Times New Roman"/>
          <w:sz w:val="24"/>
          <w:szCs w:val="24"/>
        </w:rPr>
        <w:t xml:space="preserve"> </w:t>
      </w:r>
      <w:hyperlink r:id="rId16" w:history="1">
        <w:r w:rsidR="002E7C32" w:rsidRPr="003F7B83">
          <w:rPr>
            <w:rStyle w:val="Hipervnculo"/>
            <w:rFonts w:ascii="Times New Roman" w:hAnsi="Times New Roman" w:cs="Times New Roman"/>
            <w:sz w:val="24"/>
            <w:szCs w:val="24"/>
          </w:rPr>
          <w:t>https://orcid.org/0000-0003-0198-2934</w:t>
        </w:r>
      </w:hyperlink>
      <w:r w:rsidRPr="00A63CA8">
        <w:rPr>
          <w:rFonts w:ascii="Times New Roman" w:hAnsi="Times New Roman" w:cs="Times New Roman"/>
          <w:sz w:val="24"/>
          <w:szCs w:val="24"/>
        </w:rPr>
        <w:t xml:space="preserve"> </w:t>
      </w:r>
    </w:p>
    <w:p w14:paraId="1E1484E6" w14:textId="77777777" w:rsidR="0094423F" w:rsidRPr="00A63CA8" w:rsidRDefault="0094423F" w:rsidP="00666171">
      <w:pPr>
        <w:pStyle w:val="Sinespaciado"/>
        <w:jc w:val="right"/>
        <w:rPr>
          <w:rFonts w:ascii="Times New Roman" w:hAnsi="Times New Roman" w:cs="Times New Roman"/>
          <w:sz w:val="24"/>
          <w:szCs w:val="24"/>
        </w:rPr>
      </w:pPr>
    </w:p>
    <w:p w14:paraId="143B3330" w14:textId="77777777" w:rsidR="0094423F" w:rsidRPr="00B636D8" w:rsidRDefault="0094423F" w:rsidP="00666171">
      <w:pPr>
        <w:pStyle w:val="Sinespaciado"/>
        <w:jc w:val="right"/>
        <w:rPr>
          <w:rFonts w:ascii="Times New Roman" w:hAnsi="Times New Roman" w:cs="Times New Roman"/>
          <w:sz w:val="24"/>
          <w:szCs w:val="24"/>
          <w:lang w:val="es-MX"/>
        </w:rPr>
      </w:pPr>
      <w:r w:rsidRPr="00B636D8">
        <w:rPr>
          <w:rFonts w:ascii="Times New Roman" w:hAnsi="Times New Roman" w:cs="Times New Roman"/>
          <w:sz w:val="24"/>
          <w:szCs w:val="24"/>
          <w:vertAlign w:val="superscript"/>
          <w:lang w:val="es-MX"/>
        </w:rPr>
        <w:t>1</w:t>
      </w:r>
      <w:r>
        <w:rPr>
          <w:rFonts w:ascii="Times New Roman" w:hAnsi="Times New Roman" w:cs="Times New Roman"/>
          <w:sz w:val="24"/>
          <w:szCs w:val="24"/>
          <w:vertAlign w:val="superscript"/>
          <w:lang w:val="es-MX"/>
        </w:rPr>
        <w:t>,2,3,4</w:t>
      </w:r>
      <w:r>
        <w:rPr>
          <w:rFonts w:ascii="Times New Roman" w:hAnsi="Times New Roman" w:cs="Times New Roman"/>
          <w:sz w:val="24"/>
          <w:szCs w:val="24"/>
          <w:lang w:val="es-MX"/>
        </w:rPr>
        <w:t xml:space="preserve">Universidad Técnica de Manabí, </w:t>
      </w:r>
      <w:r w:rsidRPr="00B636D8">
        <w:rPr>
          <w:rFonts w:ascii="Times New Roman" w:hAnsi="Times New Roman" w:cs="Times New Roman"/>
          <w:sz w:val="24"/>
          <w:szCs w:val="24"/>
          <w:lang w:val="es-MX"/>
        </w:rPr>
        <w:t>Portoviejo, Ecuador</w:t>
      </w:r>
      <w:r>
        <w:rPr>
          <w:rFonts w:ascii="Times New Roman" w:hAnsi="Times New Roman" w:cs="Times New Roman"/>
          <w:sz w:val="24"/>
          <w:szCs w:val="24"/>
          <w:lang w:val="es-MX"/>
        </w:rPr>
        <w:t>.</w:t>
      </w:r>
    </w:p>
    <w:p w14:paraId="3E2784CA" w14:textId="09BA11B9" w:rsidR="0094423F" w:rsidRDefault="0094423F" w:rsidP="00666171">
      <w:pPr>
        <w:pStyle w:val="Sinespaciado"/>
        <w:jc w:val="right"/>
        <w:rPr>
          <w:rFonts w:ascii="Times New Roman" w:hAnsi="Times New Roman" w:cs="Times New Roman"/>
          <w:sz w:val="24"/>
          <w:szCs w:val="24"/>
        </w:rPr>
      </w:pPr>
      <w:r>
        <w:rPr>
          <w:rFonts w:ascii="Times New Roman" w:hAnsi="Times New Roman" w:cs="Times New Roman"/>
          <w:sz w:val="24"/>
          <w:szCs w:val="24"/>
        </w:rPr>
        <w:t xml:space="preserve">Correo principal: </w:t>
      </w:r>
      <w:hyperlink r:id="rId17" w:history="1">
        <w:r w:rsidR="007F299F" w:rsidRPr="001F4392">
          <w:rPr>
            <w:rStyle w:val="Hipervnculo"/>
            <w:rFonts w:ascii="Times New Roman" w:hAnsi="Times New Roman" w:cs="Times New Roman"/>
            <w:sz w:val="24"/>
            <w:szCs w:val="24"/>
          </w:rPr>
          <w:t>carlos.rivero@utm.edu.ec</w:t>
        </w:r>
      </w:hyperlink>
    </w:p>
    <w:p w14:paraId="0004F9BC" w14:textId="77777777" w:rsidR="007F299F" w:rsidRDefault="007F299F" w:rsidP="0094423F">
      <w:pPr>
        <w:pStyle w:val="Sinespaciado"/>
        <w:jc w:val="both"/>
        <w:rPr>
          <w:rFonts w:ascii="Times New Roman" w:hAnsi="Times New Roman" w:cs="Times New Roman"/>
          <w:sz w:val="24"/>
          <w:szCs w:val="24"/>
        </w:rPr>
      </w:pPr>
    </w:p>
    <w:p w14:paraId="2CAC3F5E" w14:textId="77777777" w:rsidR="00610E26" w:rsidRDefault="00610E26" w:rsidP="0094423F">
      <w:pPr>
        <w:pStyle w:val="Sinespaciado"/>
        <w:jc w:val="both"/>
        <w:rPr>
          <w:rFonts w:ascii="Times New Roman" w:hAnsi="Times New Roman" w:cs="Times New Roman"/>
          <w:sz w:val="24"/>
          <w:szCs w:val="24"/>
        </w:rPr>
      </w:pPr>
    </w:p>
    <w:p w14:paraId="11C47811" w14:textId="77777777" w:rsidR="007F299F" w:rsidRDefault="007F299F" w:rsidP="0094423F">
      <w:pPr>
        <w:pStyle w:val="Sinespaciado"/>
        <w:jc w:val="both"/>
        <w:rPr>
          <w:rFonts w:ascii="Times New Roman" w:hAnsi="Times New Roman" w:cs="Times New Roman"/>
          <w:sz w:val="24"/>
          <w:szCs w:val="24"/>
        </w:rPr>
      </w:pPr>
    </w:p>
    <w:p w14:paraId="18CC5E0A" w14:textId="24B2CBEA" w:rsidR="00666171" w:rsidRPr="00256D53" w:rsidRDefault="00666171" w:rsidP="00666171">
      <w:pPr>
        <w:tabs>
          <w:tab w:val="left" w:pos="3516"/>
        </w:tabs>
        <w:spacing w:after="240" w:line="480" w:lineRule="auto"/>
        <w:jc w:val="center"/>
        <w:rPr>
          <w:rFonts w:ascii="Times New Roman" w:eastAsia="Times New Roman" w:hAnsi="Times New Roman" w:cs="Times New Roman"/>
          <w:sz w:val="24"/>
          <w:szCs w:val="24"/>
          <w:lang w:val="es-EC" w:eastAsia="es-MX"/>
        </w:rPr>
      </w:pPr>
      <w:bookmarkStart w:id="0" w:name="_Hlk131690750"/>
      <w:r w:rsidRPr="00256D53">
        <w:rPr>
          <w:rFonts w:ascii="Times New Roman" w:eastAsia="Times New Roman" w:hAnsi="Times New Roman" w:cs="Times New Roman"/>
          <w:b/>
          <w:bCs/>
          <w:sz w:val="24"/>
          <w:szCs w:val="24"/>
          <w:lang w:val="es-EC" w:eastAsia="es-MX"/>
        </w:rPr>
        <w:t>Recibido:</w:t>
      </w:r>
      <w:r w:rsidRPr="00256D53">
        <w:rPr>
          <w:rFonts w:ascii="Times New Roman" w:eastAsia="Times New Roman" w:hAnsi="Times New Roman" w:cs="Times New Roman"/>
          <w:sz w:val="24"/>
          <w:szCs w:val="24"/>
          <w:lang w:val="es-EC" w:eastAsia="es-MX"/>
        </w:rPr>
        <w:t>1</w:t>
      </w:r>
      <w:r>
        <w:rPr>
          <w:rFonts w:ascii="Times New Roman" w:eastAsia="Times New Roman" w:hAnsi="Times New Roman" w:cs="Times New Roman"/>
          <w:sz w:val="24"/>
          <w:szCs w:val="24"/>
          <w:lang w:val="es-EC" w:eastAsia="es-MX"/>
        </w:rPr>
        <w:t>6</w:t>
      </w:r>
      <w:r w:rsidRPr="00256D53">
        <w:rPr>
          <w:rFonts w:ascii="Times New Roman" w:eastAsia="Times New Roman" w:hAnsi="Times New Roman" w:cs="Times New Roman"/>
          <w:sz w:val="24"/>
          <w:szCs w:val="24"/>
          <w:lang w:val="es-EC" w:eastAsia="es-MX"/>
        </w:rPr>
        <w:t>-</w:t>
      </w:r>
      <w:r>
        <w:rPr>
          <w:rFonts w:ascii="Times New Roman" w:eastAsia="Times New Roman" w:hAnsi="Times New Roman" w:cs="Times New Roman"/>
          <w:sz w:val="24"/>
          <w:szCs w:val="24"/>
          <w:lang w:val="es-EC" w:eastAsia="es-MX"/>
        </w:rPr>
        <w:t>01</w:t>
      </w:r>
      <w:r w:rsidRPr="00256D53">
        <w:rPr>
          <w:rFonts w:ascii="Times New Roman" w:eastAsia="Times New Roman" w:hAnsi="Times New Roman" w:cs="Times New Roman"/>
          <w:sz w:val="24"/>
          <w:szCs w:val="24"/>
          <w:lang w:val="es-EC" w:eastAsia="es-MX"/>
        </w:rPr>
        <w:t>-202</w:t>
      </w:r>
      <w:r>
        <w:rPr>
          <w:rFonts w:ascii="Times New Roman" w:eastAsia="Times New Roman" w:hAnsi="Times New Roman" w:cs="Times New Roman"/>
          <w:sz w:val="24"/>
          <w:szCs w:val="24"/>
          <w:lang w:val="es-EC" w:eastAsia="es-MX"/>
        </w:rPr>
        <w:t>4</w:t>
      </w:r>
      <w:r w:rsidRPr="00256D53">
        <w:rPr>
          <w:rFonts w:ascii="Times New Roman" w:eastAsia="Times New Roman" w:hAnsi="Times New Roman" w:cs="Times New Roman"/>
          <w:sz w:val="24"/>
          <w:szCs w:val="24"/>
          <w:lang w:val="es-EC" w:eastAsia="es-MX"/>
        </w:rPr>
        <w:t xml:space="preserve">           </w:t>
      </w:r>
      <w:r w:rsidRPr="00256D53">
        <w:rPr>
          <w:rFonts w:ascii="Times New Roman" w:eastAsia="Times New Roman" w:hAnsi="Times New Roman" w:cs="Times New Roman"/>
          <w:b/>
          <w:bCs/>
          <w:sz w:val="24"/>
          <w:szCs w:val="24"/>
          <w:lang w:val="es-EC" w:eastAsia="es-MX"/>
        </w:rPr>
        <w:t>Aprobado</w:t>
      </w:r>
      <w:r w:rsidRPr="00256D53">
        <w:rPr>
          <w:rFonts w:ascii="Times New Roman" w:eastAsia="Times New Roman" w:hAnsi="Times New Roman" w:cs="Times New Roman"/>
          <w:sz w:val="24"/>
          <w:szCs w:val="24"/>
          <w:lang w:val="es-EC" w:eastAsia="es-MX"/>
        </w:rPr>
        <w:t>:</w:t>
      </w:r>
      <w:r>
        <w:rPr>
          <w:rFonts w:ascii="Times New Roman" w:eastAsia="Times New Roman" w:hAnsi="Times New Roman" w:cs="Times New Roman"/>
          <w:sz w:val="24"/>
          <w:szCs w:val="24"/>
          <w:lang w:val="es-EC" w:eastAsia="es-MX"/>
        </w:rPr>
        <w:t>04</w:t>
      </w:r>
      <w:r w:rsidRPr="00256D53">
        <w:rPr>
          <w:rFonts w:ascii="Times New Roman" w:eastAsia="Times New Roman" w:hAnsi="Times New Roman" w:cs="Times New Roman"/>
          <w:sz w:val="24"/>
          <w:szCs w:val="24"/>
          <w:lang w:val="es-EC" w:eastAsia="es-MX"/>
        </w:rPr>
        <w:t>-0</w:t>
      </w:r>
      <w:r>
        <w:rPr>
          <w:rFonts w:ascii="Times New Roman" w:eastAsia="Times New Roman" w:hAnsi="Times New Roman" w:cs="Times New Roman"/>
          <w:sz w:val="24"/>
          <w:szCs w:val="24"/>
          <w:lang w:val="es-EC" w:eastAsia="es-MX"/>
        </w:rPr>
        <w:t>3</w:t>
      </w:r>
      <w:r w:rsidRPr="00256D53">
        <w:rPr>
          <w:rFonts w:ascii="Times New Roman" w:eastAsia="Times New Roman" w:hAnsi="Times New Roman" w:cs="Times New Roman"/>
          <w:sz w:val="24"/>
          <w:szCs w:val="24"/>
          <w:lang w:val="es-EC" w:eastAsia="es-MX"/>
        </w:rPr>
        <w:t>-2024</w:t>
      </w:r>
      <w:r w:rsidR="00610E26">
        <w:rPr>
          <w:rFonts w:ascii="Times New Roman" w:eastAsia="Times New Roman" w:hAnsi="Times New Roman" w:cs="Times New Roman"/>
          <w:sz w:val="24"/>
          <w:szCs w:val="24"/>
          <w:lang w:val="es-EC" w:eastAsia="es-MX"/>
        </w:rPr>
        <w:tab/>
      </w:r>
      <w:r w:rsidR="00610E26">
        <w:rPr>
          <w:rFonts w:ascii="Times New Roman" w:eastAsia="Times New Roman" w:hAnsi="Times New Roman" w:cs="Times New Roman"/>
          <w:b/>
          <w:bCs/>
          <w:sz w:val="24"/>
          <w:szCs w:val="24"/>
          <w:lang w:val="es-EC" w:eastAsia="es-MX"/>
        </w:rPr>
        <w:t>Publicado</w:t>
      </w:r>
      <w:r w:rsidR="00610E26" w:rsidRPr="00256D53">
        <w:rPr>
          <w:rFonts w:ascii="Times New Roman" w:eastAsia="Times New Roman" w:hAnsi="Times New Roman" w:cs="Times New Roman"/>
          <w:sz w:val="24"/>
          <w:szCs w:val="24"/>
          <w:lang w:val="es-EC" w:eastAsia="es-MX"/>
        </w:rPr>
        <w:t>:</w:t>
      </w:r>
      <w:r w:rsidR="00610E26">
        <w:rPr>
          <w:rFonts w:ascii="Times New Roman" w:eastAsia="Times New Roman" w:hAnsi="Times New Roman" w:cs="Times New Roman"/>
          <w:sz w:val="24"/>
          <w:szCs w:val="24"/>
          <w:lang w:val="es-EC" w:eastAsia="es-MX"/>
        </w:rPr>
        <w:t xml:space="preserve"> 28</w:t>
      </w:r>
      <w:r w:rsidR="00610E26" w:rsidRPr="00256D53">
        <w:rPr>
          <w:rFonts w:ascii="Times New Roman" w:eastAsia="Times New Roman" w:hAnsi="Times New Roman" w:cs="Times New Roman"/>
          <w:sz w:val="24"/>
          <w:szCs w:val="24"/>
          <w:lang w:val="es-EC" w:eastAsia="es-MX"/>
        </w:rPr>
        <w:t>-0</w:t>
      </w:r>
      <w:r w:rsidR="00610E26">
        <w:rPr>
          <w:rFonts w:ascii="Times New Roman" w:eastAsia="Times New Roman" w:hAnsi="Times New Roman" w:cs="Times New Roman"/>
          <w:sz w:val="24"/>
          <w:szCs w:val="24"/>
          <w:lang w:val="es-EC" w:eastAsia="es-MX"/>
        </w:rPr>
        <w:t>3</w:t>
      </w:r>
      <w:r w:rsidR="00610E26" w:rsidRPr="00256D53">
        <w:rPr>
          <w:rFonts w:ascii="Times New Roman" w:eastAsia="Times New Roman" w:hAnsi="Times New Roman" w:cs="Times New Roman"/>
          <w:sz w:val="24"/>
          <w:szCs w:val="24"/>
          <w:lang w:val="es-EC" w:eastAsia="es-MX"/>
        </w:rPr>
        <w:t>-2024</w:t>
      </w:r>
    </w:p>
    <w:bookmarkEnd w:id="0"/>
    <w:p w14:paraId="0D1E16BF" w14:textId="77777777" w:rsidR="0094423F" w:rsidRPr="005A5D6A" w:rsidRDefault="0094423F" w:rsidP="0094423F">
      <w:pPr>
        <w:pStyle w:val="Sinespaciado"/>
        <w:jc w:val="both"/>
        <w:rPr>
          <w:rFonts w:ascii="Times New Roman" w:hAnsi="Times New Roman" w:cs="Times New Roman"/>
          <w:sz w:val="24"/>
          <w:szCs w:val="24"/>
        </w:rPr>
      </w:pPr>
    </w:p>
    <w:p w14:paraId="5A90440D" w14:textId="6B8F7DDD" w:rsidR="007F299F" w:rsidRPr="007F299F" w:rsidRDefault="007F299F">
      <w:pPr>
        <w:rPr>
          <w:rFonts w:ascii="Times New Roman" w:hAnsi="Times New Roman" w:cs="Times New Roman"/>
          <w:b/>
          <w:spacing w:val="-2"/>
          <w:sz w:val="24"/>
          <w:szCs w:val="24"/>
        </w:rPr>
      </w:pPr>
      <w:r>
        <w:rPr>
          <w:rFonts w:ascii="Times New Roman" w:hAnsi="Times New Roman" w:cs="Times New Roman"/>
          <w:b/>
          <w:spacing w:val="-2"/>
          <w:sz w:val="24"/>
          <w:szCs w:val="24"/>
        </w:rPr>
        <w:br w:type="page"/>
      </w:r>
    </w:p>
    <w:p w14:paraId="565B5D4D" w14:textId="720C531E" w:rsidR="0094423F" w:rsidRDefault="007F299F" w:rsidP="002E7C32">
      <w:pPr>
        <w:pStyle w:val="Sinespaciado"/>
        <w:ind w:firstLine="708"/>
        <w:jc w:val="both"/>
        <w:rPr>
          <w:rFonts w:ascii="Times New Roman" w:hAnsi="Times New Roman" w:cs="Times New Roman"/>
          <w:b/>
          <w:spacing w:val="-2"/>
          <w:sz w:val="24"/>
          <w:szCs w:val="24"/>
        </w:rPr>
      </w:pPr>
      <w:r w:rsidRPr="005A5D6A">
        <w:rPr>
          <w:rFonts w:ascii="Times New Roman" w:hAnsi="Times New Roman" w:cs="Times New Roman"/>
          <w:b/>
          <w:spacing w:val="-2"/>
          <w:sz w:val="24"/>
          <w:szCs w:val="24"/>
        </w:rPr>
        <w:lastRenderedPageBreak/>
        <w:t>RESUMEN</w:t>
      </w:r>
    </w:p>
    <w:p w14:paraId="1AE3C913" w14:textId="77777777" w:rsidR="007F299F" w:rsidRDefault="007F299F" w:rsidP="0094423F">
      <w:pPr>
        <w:pStyle w:val="Sinespaciado"/>
        <w:jc w:val="both"/>
        <w:rPr>
          <w:rFonts w:ascii="Times New Roman" w:hAnsi="Times New Roman" w:cs="Times New Roman"/>
          <w:b/>
          <w:spacing w:val="-2"/>
          <w:sz w:val="24"/>
          <w:szCs w:val="24"/>
        </w:rPr>
      </w:pPr>
    </w:p>
    <w:p w14:paraId="0A172A7E" w14:textId="77777777" w:rsidR="0094423F" w:rsidRPr="00467A60" w:rsidRDefault="0094423F" w:rsidP="00666171">
      <w:pPr>
        <w:spacing w:after="0" w:line="240" w:lineRule="auto"/>
        <w:ind w:firstLine="708"/>
        <w:jc w:val="both"/>
        <w:rPr>
          <w:rFonts w:ascii="Times New Roman" w:hAnsi="Times New Roman" w:cs="Times New Roman"/>
          <w:sz w:val="24"/>
          <w:szCs w:val="24"/>
          <w:lang w:val="es-ES_tradnl" w:bidi="en-US"/>
        </w:rPr>
      </w:pPr>
      <w:r>
        <w:rPr>
          <w:rFonts w:ascii="Times New Roman" w:hAnsi="Times New Roman" w:cs="Times New Roman"/>
          <w:sz w:val="24"/>
          <w:szCs w:val="24"/>
          <w:lang w:bidi="en-US"/>
        </w:rPr>
        <w:t xml:space="preserve">En la actualidad el plagio es un problema grave a nivel mundial, que atenta contras los derechos de autores y éticamente. </w:t>
      </w:r>
      <w:r>
        <w:rPr>
          <w:rFonts w:ascii="Times New Roman" w:hAnsi="Times New Roman" w:cs="Times New Roman"/>
          <w:sz w:val="24"/>
          <w:szCs w:val="24"/>
          <w:lang w:val="es-ES_tradnl" w:bidi="en-US"/>
        </w:rPr>
        <w:t xml:space="preserve">El presente artículo hace énfasis en la detección de copia textual procedente de internet, para luego analizar el impacto que este tiene a nivel académico y profesional. Se pretende como objetivo de manera práctica el uso y desempeño de detección de posibles plagios que se encuentran en diferentes tipos de documentos, tesis, artículos, entre otros. Como metodología se utilizó un análisis cuantitativo y bibliográfico que permitió la tasa de fallos para detectar el plagio en porcentajes que se eleva significativamente con estas herramientas teniendo un resultado de margen para cualquier organización. Como resultado de este trabajo se realizaron pruebas de 30 documentos analizados que se identifica cuando los autores de un informe científico utilizan ideas o textos que pertenecen a otros y los presenta como originales. Concluyendo el plagio es un comportamiento deshonesto y cuando se descubre puede tener consecuencias peligrosas cuando se publica en cualquier sitio web. </w:t>
      </w:r>
    </w:p>
    <w:p w14:paraId="35C5DD3F" w14:textId="77777777" w:rsidR="0094423F" w:rsidRPr="005A5D6A" w:rsidRDefault="0094423F" w:rsidP="0094423F">
      <w:pPr>
        <w:pStyle w:val="Sinespaciado"/>
        <w:jc w:val="both"/>
        <w:rPr>
          <w:rFonts w:ascii="Times New Roman" w:hAnsi="Times New Roman" w:cs="Times New Roman"/>
          <w:b/>
          <w:spacing w:val="-2"/>
          <w:sz w:val="24"/>
          <w:szCs w:val="24"/>
        </w:rPr>
      </w:pPr>
    </w:p>
    <w:p w14:paraId="02C57994" w14:textId="77777777" w:rsidR="0094423F" w:rsidRPr="00A63CA8" w:rsidRDefault="0094423F" w:rsidP="0094423F">
      <w:pPr>
        <w:pStyle w:val="Sinespaciado"/>
        <w:tabs>
          <w:tab w:val="left" w:pos="2175"/>
          <w:tab w:val="left" w:pos="5955"/>
        </w:tabs>
        <w:jc w:val="both"/>
        <w:rPr>
          <w:rFonts w:ascii="Times New Roman" w:hAnsi="Times New Roman" w:cs="Times New Roman"/>
          <w:spacing w:val="-2"/>
          <w:sz w:val="24"/>
          <w:szCs w:val="24"/>
        </w:rPr>
      </w:pPr>
      <w:r w:rsidRPr="00A63CA8">
        <w:rPr>
          <w:rFonts w:ascii="Times New Roman" w:hAnsi="Times New Roman" w:cs="Times New Roman"/>
          <w:b/>
          <w:spacing w:val="-2"/>
          <w:sz w:val="24"/>
          <w:szCs w:val="24"/>
        </w:rPr>
        <w:t xml:space="preserve">Palabras Clave: </w:t>
      </w:r>
      <w:r w:rsidRPr="00A63CA8">
        <w:rPr>
          <w:rFonts w:ascii="Times New Roman" w:hAnsi="Times New Roman" w:cs="Times New Roman"/>
          <w:spacing w:val="-2"/>
          <w:sz w:val="24"/>
          <w:szCs w:val="24"/>
        </w:rPr>
        <w:t>Impacto, plagio académico, software, Turnitin, Urkund</w:t>
      </w:r>
    </w:p>
    <w:p w14:paraId="6CD5E560" w14:textId="77777777" w:rsidR="0094423F" w:rsidRPr="00A63CA8" w:rsidRDefault="0094423F" w:rsidP="0094423F">
      <w:pPr>
        <w:pStyle w:val="Sinespaciado"/>
        <w:jc w:val="both"/>
        <w:rPr>
          <w:rFonts w:ascii="Times New Roman" w:hAnsi="Times New Roman" w:cs="Times New Roman"/>
          <w:b/>
          <w:spacing w:val="-2"/>
          <w:sz w:val="24"/>
          <w:szCs w:val="24"/>
        </w:rPr>
      </w:pPr>
    </w:p>
    <w:p w14:paraId="64CD8012" w14:textId="77777777" w:rsidR="0094423F" w:rsidRPr="00A63CA8" w:rsidRDefault="0094423F" w:rsidP="0094423F">
      <w:pPr>
        <w:pStyle w:val="Sinespaciado"/>
        <w:jc w:val="both"/>
        <w:rPr>
          <w:rFonts w:ascii="Times New Roman" w:hAnsi="Times New Roman" w:cs="Times New Roman"/>
          <w:b/>
          <w:spacing w:val="-2"/>
          <w:sz w:val="24"/>
          <w:szCs w:val="24"/>
        </w:rPr>
      </w:pPr>
    </w:p>
    <w:p w14:paraId="3AB72E8C" w14:textId="77777777" w:rsidR="0094423F" w:rsidRPr="00517389" w:rsidRDefault="0094423F" w:rsidP="002E7C32">
      <w:pPr>
        <w:pStyle w:val="Sinespaciado"/>
        <w:ind w:firstLine="708"/>
        <w:jc w:val="both"/>
        <w:rPr>
          <w:rFonts w:ascii="Times New Roman" w:hAnsi="Times New Roman" w:cs="Times New Roman"/>
          <w:b/>
          <w:spacing w:val="-2"/>
          <w:sz w:val="24"/>
          <w:szCs w:val="24"/>
          <w:lang w:val="en-US"/>
        </w:rPr>
      </w:pPr>
      <w:r w:rsidRPr="00517389">
        <w:rPr>
          <w:rFonts w:ascii="Times New Roman" w:hAnsi="Times New Roman" w:cs="Times New Roman"/>
          <w:b/>
          <w:spacing w:val="-2"/>
          <w:sz w:val="24"/>
          <w:szCs w:val="24"/>
          <w:lang w:val="en-US"/>
        </w:rPr>
        <w:t>ABSTRACT</w:t>
      </w:r>
    </w:p>
    <w:p w14:paraId="20817BF1" w14:textId="6E9171D7" w:rsidR="0094423F" w:rsidRPr="00517389" w:rsidRDefault="002E7C32" w:rsidP="0094423F">
      <w:pPr>
        <w:pStyle w:val="Sinespaciado"/>
        <w:jc w:val="both"/>
        <w:rPr>
          <w:rFonts w:ascii="Times New Roman" w:hAnsi="Times New Roman" w:cs="Times New Roman"/>
          <w:b/>
          <w:spacing w:val="-2"/>
          <w:sz w:val="24"/>
          <w:szCs w:val="24"/>
          <w:lang w:val="en-US"/>
        </w:rPr>
      </w:pPr>
      <w:r>
        <w:rPr>
          <w:rFonts w:ascii="Times New Roman" w:hAnsi="Times New Roman" w:cs="Times New Roman"/>
          <w:b/>
          <w:spacing w:val="-2"/>
          <w:sz w:val="24"/>
          <w:szCs w:val="24"/>
          <w:lang w:val="en-US"/>
        </w:rPr>
        <w:tab/>
      </w:r>
    </w:p>
    <w:p w14:paraId="227C802E" w14:textId="77777777" w:rsidR="0094423F" w:rsidRPr="001E3E70" w:rsidRDefault="0094423F" w:rsidP="00666171">
      <w:pPr>
        <w:pStyle w:val="Sinespaciado"/>
        <w:ind w:firstLine="708"/>
        <w:jc w:val="both"/>
        <w:rPr>
          <w:rFonts w:ascii="Times New Roman" w:hAnsi="Times New Roman" w:cs="Times New Roman"/>
          <w:spacing w:val="-2"/>
          <w:sz w:val="24"/>
          <w:szCs w:val="24"/>
          <w:lang w:val="en-US"/>
        </w:rPr>
      </w:pPr>
      <w:r w:rsidRPr="001E3E70">
        <w:rPr>
          <w:rFonts w:ascii="Times New Roman" w:hAnsi="Times New Roman" w:cs="Times New Roman"/>
          <w:spacing w:val="-2"/>
          <w:sz w:val="24"/>
          <w:szCs w:val="24"/>
          <w:lang w:val="en-US"/>
        </w:rPr>
        <w:t xml:space="preserve">At present, plagiarism is a serious problem worldwide, which violates copyright and ethically. This article emphasizes the detection of verbatim copy from the Internet, to then analyze the impact that this has at an academic and professional level. It is intended as a practical objective the use and performance of detection of possible plagiarism found in different types of documents, theses, articles, among others. As a methodology, a quantitative and bibliographic analysis was obtained that allowed the failure rate to detect plagiarism in percentages that rises significantly with these tools, having a margin result for any organization. As a result of this work, tests were carried out on 30 analyzed documents that are identified when the authors of a scientific report use ideas or texts that belong to others and present them as originals. </w:t>
      </w:r>
      <w:r w:rsidRPr="00A24299">
        <w:rPr>
          <w:rFonts w:ascii="Times New Roman" w:hAnsi="Times New Roman" w:cs="Times New Roman"/>
          <w:spacing w:val="-2"/>
          <w:sz w:val="24"/>
          <w:szCs w:val="24"/>
          <w:lang w:val="en-US"/>
        </w:rPr>
        <w:t>Concluding</w:t>
      </w:r>
      <w:r>
        <w:rPr>
          <w:rFonts w:ascii="Times New Roman" w:hAnsi="Times New Roman" w:cs="Times New Roman"/>
          <w:spacing w:val="-2"/>
          <w:sz w:val="24"/>
          <w:szCs w:val="24"/>
          <w:lang w:val="en-US"/>
        </w:rPr>
        <w:t xml:space="preserve"> p</w:t>
      </w:r>
      <w:r w:rsidRPr="001E3E70">
        <w:rPr>
          <w:rFonts w:ascii="Times New Roman" w:hAnsi="Times New Roman" w:cs="Times New Roman"/>
          <w:spacing w:val="-2"/>
          <w:sz w:val="24"/>
          <w:szCs w:val="24"/>
          <w:lang w:val="en-US"/>
        </w:rPr>
        <w:t>lagiarism is dishonest behavior and when discovered it can have dangerous consequences when published on any website.</w:t>
      </w:r>
    </w:p>
    <w:p w14:paraId="1D4E1DF5" w14:textId="77777777" w:rsidR="0094423F" w:rsidRPr="001E3E70" w:rsidRDefault="0094423F" w:rsidP="0094423F">
      <w:pPr>
        <w:pStyle w:val="Sinespaciado"/>
        <w:jc w:val="both"/>
        <w:rPr>
          <w:rFonts w:ascii="Times New Roman" w:hAnsi="Times New Roman" w:cs="Times New Roman"/>
          <w:b/>
          <w:spacing w:val="-2"/>
          <w:sz w:val="24"/>
          <w:szCs w:val="24"/>
          <w:lang w:val="en-US"/>
        </w:rPr>
      </w:pPr>
    </w:p>
    <w:p w14:paraId="58E01126" w14:textId="77777777" w:rsidR="0094423F" w:rsidRDefault="0094423F" w:rsidP="0094423F">
      <w:pPr>
        <w:pStyle w:val="Sinespaciado"/>
        <w:jc w:val="both"/>
        <w:rPr>
          <w:rFonts w:ascii="Times New Roman" w:hAnsi="Times New Roman" w:cs="Times New Roman"/>
          <w:spacing w:val="-2"/>
          <w:sz w:val="24"/>
          <w:szCs w:val="24"/>
          <w:lang w:val="en-US"/>
        </w:rPr>
      </w:pPr>
      <w:r w:rsidRPr="001E3E70">
        <w:rPr>
          <w:rFonts w:ascii="Times New Roman" w:hAnsi="Times New Roman" w:cs="Times New Roman"/>
          <w:b/>
          <w:spacing w:val="-2"/>
          <w:sz w:val="24"/>
          <w:szCs w:val="24"/>
          <w:lang w:val="en-US"/>
        </w:rPr>
        <w:t xml:space="preserve">Keywords: </w:t>
      </w:r>
      <w:r>
        <w:rPr>
          <w:rFonts w:ascii="Times New Roman" w:hAnsi="Times New Roman" w:cs="Times New Roman"/>
          <w:spacing w:val="-2"/>
          <w:sz w:val="24"/>
          <w:szCs w:val="24"/>
          <w:lang w:val="en-US"/>
        </w:rPr>
        <w:t>I</w:t>
      </w:r>
      <w:r w:rsidRPr="001E3E70">
        <w:rPr>
          <w:rFonts w:ascii="Times New Roman" w:hAnsi="Times New Roman" w:cs="Times New Roman"/>
          <w:spacing w:val="-2"/>
          <w:sz w:val="24"/>
          <w:szCs w:val="24"/>
          <w:lang w:val="en-US"/>
        </w:rPr>
        <w:t>mpact, academic plagiarism, software, Turnitin, Urkund</w:t>
      </w:r>
    </w:p>
    <w:p w14:paraId="26FED425" w14:textId="77777777" w:rsidR="0094423F" w:rsidRPr="001E3E70" w:rsidRDefault="0094423F" w:rsidP="0094423F">
      <w:pPr>
        <w:pStyle w:val="Sinespaciado"/>
        <w:jc w:val="both"/>
        <w:rPr>
          <w:rFonts w:ascii="Times New Roman" w:hAnsi="Times New Roman" w:cs="Times New Roman"/>
          <w:b/>
          <w:spacing w:val="-2"/>
          <w:sz w:val="24"/>
          <w:szCs w:val="24"/>
          <w:lang w:val="en-US"/>
        </w:rPr>
      </w:pPr>
    </w:p>
    <w:p w14:paraId="191D5427" w14:textId="249A0620" w:rsidR="00666171" w:rsidRDefault="00666171">
      <w:pPr>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br w:type="page"/>
      </w:r>
    </w:p>
    <w:p w14:paraId="3685FC6C" w14:textId="77777777" w:rsidR="0094423F" w:rsidRDefault="0094423F" w:rsidP="002E7C32">
      <w:pPr>
        <w:pStyle w:val="Sinespaciado"/>
        <w:ind w:firstLine="708"/>
        <w:rPr>
          <w:rFonts w:ascii="Times New Roman" w:hAnsi="Times New Roman" w:cs="Times New Roman"/>
          <w:b/>
          <w:sz w:val="24"/>
          <w:szCs w:val="24"/>
        </w:rPr>
      </w:pPr>
      <w:r w:rsidRPr="005A5D6A">
        <w:rPr>
          <w:rFonts w:ascii="Times New Roman" w:hAnsi="Times New Roman" w:cs="Times New Roman"/>
          <w:b/>
          <w:spacing w:val="-2"/>
          <w:sz w:val="24"/>
          <w:szCs w:val="24"/>
        </w:rPr>
        <w:lastRenderedPageBreak/>
        <w:t>IN</w:t>
      </w:r>
      <w:r w:rsidRPr="005A5D6A">
        <w:rPr>
          <w:rFonts w:ascii="Times New Roman" w:hAnsi="Times New Roman" w:cs="Times New Roman"/>
          <w:b/>
          <w:sz w:val="24"/>
          <w:szCs w:val="24"/>
        </w:rPr>
        <w:t>TR</w:t>
      </w:r>
      <w:r w:rsidRPr="005A5D6A">
        <w:rPr>
          <w:rFonts w:ascii="Times New Roman" w:hAnsi="Times New Roman" w:cs="Times New Roman"/>
          <w:b/>
          <w:spacing w:val="-2"/>
          <w:sz w:val="24"/>
          <w:szCs w:val="24"/>
        </w:rPr>
        <w:t>ODU</w:t>
      </w:r>
      <w:r w:rsidRPr="005A5D6A">
        <w:rPr>
          <w:rFonts w:ascii="Times New Roman" w:hAnsi="Times New Roman" w:cs="Times New Roman"/>
          <w:b/>
          <w:sz w:val="24"/>
          <w:szCs w:val="24"/>
        </w:rPr>
        <w:t>CC</w:t>
      </w:r>
      <w:r w:rsidRPr="005A5D6A">
        <w:rPr>
          <w:rFonts w:ascii="Times New Roman" w:hAnsi="Times New Roman" w:cs="Times New Roman"/>
          <w:b/>
          <w:spacing w:val="-2"/>
          <w:sz w:val="24"/>
          <w:szCs w:val="24"/>
        </w:rPr>
        <w:t>I</w:t>
      </w:r>
      <w:r w:rsidRPr="005A5D6A">
        <w:rPr>
          <w:rFonts w:ascii="Times New Roman" w:hAnsi="Times New Roman" w:cs="Times New Roman"/>
          <w:b/>
          <w:spacing w:val="3"/>
          <w:sz w:val="24"/>
          <w:szCs w:val="24"/>
        </w:rPr>
        <w:t>Ó</w:t>
      </w:r>
      <w:r>
        <w:rPr>
          <w:rFonts w:ascii="Times New Roman" w:hAnsi="Times New Roman" w:cs="Times New Roman"/>
          <w:b/>
          <w:sz w:val="24"/>
          <w:szCs w:val="24"/>
        </w:rPr>
        <w:t>N</w:t>
      </w:r>
    </w:p>
    <w:p w14:paraId="4D31990B" w14:textId="77777777" w:rsidR="0094423F" w:rsidRDefault="0094423F" w:rsidP="0094423F">
      <w:pPr>
        <w:pStyle w:val="Sinespaciado"/>
        <w:jc w:val="both"/>
        <w:rPr>
          <w:rFonts w:ascii="Times New Roman" w:hAnsi="Times New Roman" w:cs="Times New Roman"/>
          <w:b/>
          <w:spacing w:val="-2"/>
          <w:sz w:val="24"/>
          <w:szCs w:val="24"/>
        </w:rPr>
      </w:pPr>
    </w:p>
    <w:p w14:paraId="02C924B9" w14:textId="77777777" w:rsidR="0094423F" w:rsidRDefault="0094423F" w:rsidP="0094423F">
      <w:pPr>
        <w:pStyle w:val="Sinespaciado"/>
        <w:ind w:firstLine="708"/>
        <w:jc w:val="both"/>
        <w:rPr>
          <w:rFonts w:ascii="Times New Roman" w:hAnsi="Times New Roman" w:cs="Times New Roman"/>
          <w:spacing w:val="-2"/>
          <w:sz w:val="24"/>
          <w:szCs w:val="24"/>
        </w:rPr>
      </w:pPr>
      <w:r w:rsidRPr="00E419A8">
        <w:rPr>
          <w:rFonts w:ascii="Times New Roman" w:hAnsi="Times New Roman" w:cs="Times New Roman"/>
          <w:spacing w:val="-2"/>
          <w:sz w:val="24"/>
          <w:szCs w:val="24"/>
        </w:rPr>
        <w:t>Hoy en día los avances tecnológicos y el cada vez más fácil acceso a Internet para obtener</w:t>
      </w:r>
      <w:r>
        <w:rPr>
          <w:rFonts w:ascii="Times New Roman" w:hAnsi="Times New Roman" w:cs="Times New Roman"/>
          <w:spacing w:val="-2"/>
          <w:sz w:val="24"/>
          <w:szCs w:val="24"/>
        </w:rPr>
        <w:t xml:space="preserve"> </w:t>
      </w:r>
      <w:r w:rsidRPr="00E419A8">
        <w:rPr>
          <w:rFonts w:ascii="Times New Roman" w:hAnsi="Times New Roman" w:cs="Times New Roman"/>
          <w:spacing w:val="-2"/>
          <w:sz w:val="24"/>
          <w:szCs w:val="24"/>
        </w:rPr>
        <w:t>información de toda índole, ha hecho que muchos profesionales y especialmente estudiantes de</w:t>
      </w:r>
      <w:r>
        <w:rPr>
          <w:rFonts w:ascii="Times New Roman" w:hAnsi="Times New Roman" w:cs="Times New Roman"/>
          <w:spacing w:val="-2"/>
          <w:sz w:val="24"/>
          <w:szCs w:val="24"/>
        </w:rPr>
        <w:t xml:space="preserve"> </w:t>
      </w:r>
      <w:r w:rsidRPr="00E419A8">
        <w:rPr>
          <w:rFonts w:ascii="Times New Roman" w:hAnsi="Times New Roman" w:cs="Times New Roman"/>
          <w:spacing w:val="-2"/>
          <w:sz w:val="24"/>
          <w:szCs w:val="24"/>
        </w:rPr>
        <w:t>todos los niveles, busquen formas fáciles de realizar sus trabajos copiando información de la</w:t>
      </w:r>
      <w:r>
        <w:rPr>
          <w:rFonts w:ascii="Times New Roman" w:hAnsi="Times New Roman" w:cs="Times New Roman"/>
          <w:spacing w:val="-2"/>
          <w:sz w:val="24"/>
          <w:szCs w:val="24"/>
        </w:rPr>
        <w:t xml:space="preserve"> </w:t>
      </w:r>
      <w:r w:rsidRPr="00E419A8">
        <w:rPr>
          <w:rFonts w:ascii="Times New Roman" w:hAnsi="Times New Roman" w:cs="Times New Roman"/>
          <w:spacing w:val="-2"/>
          <w:sz w:val="24"/>
          <w:szCs w:val="24"/>
        </w:rPr>
        <w:t>web sin referenciar adecuadamente las fuentes, o tratando de hacer pasar como propias obras o</w:t>
      </w:r>
      <w:r>
        <w:rPr>
          <w:rFonts w:ascii="Times New Roman" w:hAnsi="Times New Roman" w:cs="Times New Roman"/>
          <w:spacing w:val="-2"/>
          <w:sz w:val="24"/>
          <w:szCs w:val="24"/>
        </w:rPr>
        <w:t xml:space="preserve"> </w:t>
      </w:r>
      <w:r w:rsidRPr="00E419A8">
        <w:rPr>
          <w:rFonts w:ascii="Times New Roman" w:hAnsi="Times New Roman" w:cs="Times New Roman"/>
          <w:spacing w:val="-2"/>
          <w:sz w:val="24"/>
          <w:szCs w:val="24"/>
        </w:rPr>
        <w:t xml:space="preserve">materiales de otros autores. A esto es </w:t>
      </w:r>
      <w:r>
        <w:rPr>
          <w:rFonts w:ascii="Times New Roman" w:hAnsi="Times New Roman" w:cs="Times New Roman"/>
          <w:spacing w:val="-2"/>
          <w:sz w:val="24"/>
          <w:szCs w:val="24"/>
        </w:rPr>
        <w:t xml:space="preserve">lo que se le conoce como plagio </w:t>
      </w:r>
      <w:sdt>
        <w:sdtPr>
          <w:rPr>
            <w:rFonts w:ascii="Times New Roman" w:hAnsi="Times New Roman" w:cs="Times New Roman"/>
            <w:spacing w:val="-2"/>
            <w:sz w:val="24"/>
            <w:szCs w:val="24"/>
          </w:rPr>
          <w:id w:val="1798026341"/>
          <w:citation/>
        </w:sdtPr>
        <w:sdtContent>
          <w:r>
            <w:rPr>
              <w:rFonts w:ascii="Times New Roman" w:hAnsi="Times New Roman" w:cs="Times New Roman"/>
              <w:spacing w:val="-2"/>
              <w:sz w:val="24"/>
              <w:szCs w:val="24"/>
            </w:rPr>
            <w:fldChar w:fldCharType="begin"/>
          </w:r>
          <w:r>
            <w:rPr>
              <w:rFonts w:ascii="Times New Roman" w:hAnsi="Times New Roman" w:cs="Times New Roman"/>
              <w:spacing w:val="-2"/>
              <w:sz w:val="24"/>
              <w:szCs w:val="24"/>
            </w:rPr>
            <w:instrText xml:space="preserve"> CITATION Sot11 \l 12298 </w:instrText>
          </w:r>
          <w:r>
            <w:rPr>
              <w:rFonts w:ascii="Times New Roman" w:hAnsi="Times New Roman" w:cs="Times New Roman"/>
              <w:spacing w:val="-2"/>
              <w:sz w:val="24"/>
              <w:szCs w:val="24"/>
            </w:rPr>
            <w:fldChar w:fldCharType="separate"/>
          </w:r>
          <w:r w:rsidRPr="00BC5F56">
            <w:rPr>
              <w:rFonts w:ascii="Times New Roman" w:hAnsi="Times New Roman" w:cs="Times New Roman"/>
              <w:noProof/>
              <w:spacing w:val="-2"/>
              <w:sz w:val="24"/>
              <w:szCs w:val="24"/>
            </w:rPr>
            <w:t>(Soto, 2011)</w:t>
          </w:r>
          <w:r>
            <w:rPr>
              <w:rFonts w:ascii="Times New Roman" w:hAnsi="Times New Roman" w:cs="Times New Roman"/>
              <w:spacing w:val="-2"/>
              <w:sz w:val="24"/>
              <w:szCs w:val="24"/>
            </w:rPr>
            <w:fldChar w:fldCharType="end"/>
          </w:r>
        </w:sdtContent>
      </w:sdt>
      <w:r>
        <w:rPr>
          <w:rFonts w:ascii="Times New Roman" w:hAnsi="Times New Roman" w:cs="Times New Roman"/>
          <w:spacing w:val="-2"/>
          <w:sz w:val="24"/>
          <w:szCs w:val="24"/>
        </w:rPr>
        <w:t>.</w:t>
      </w:r>
    </w:p>
    <w:p w14:paraId="79928BFE" w14:textId="77777777" w:rsidR="0094423F" w:rsidRDefault="0094423F" w:rsidP="0094423F">
      <w:pPr>
        <w:pStyle w:val="Sinespaciado"/>
        <w:jc w:val="both"/>
        <w:rPr>
          <w:rFonts w:ascii="Times New Roman" w:hAnsi="Times New Roman" w:cs="Times New Roman"/>
          <w:spacing w:val="-2"/>
          <w:sz w:val="24"/>
          <w:szCs w:val="24"/>
        </w:rPr>
      </w:pPr>
    </w:p>
    <w:p w14:paraId="061197B9" w14:textId="77777777" w:rsidR="0094423F" w:rsidRPr="00E419A8" w:rsidRDefault="0094423F" w:rsidP="0094423F">
      <w:pPr>
        <w:pStyle w:val="Sinespaciado"/>
        <w:jc w:val="both"/>
        <w:rPr>
          <w:rFonts w:ascii="Times New Roman" w:hAnsi="Times New Roman" w:cs="Times New Roman"/>
          <w:spacing w:val="-2"/>
          <w:sz w:val="24"/>
          <w:szCs w:val="24"/>
        </w:rPr>
      </w:pPr>
      <w:r w:rsidRPr="00E419A8">
        <w:rPr>
          <w:rFonts w:ascii="Times New Roman" w:hAnsi="Times New Roman" w:cs="Times New Roman"/>
          <w:spacing w:val="-2"/>
          <w:sz w:val="24"/>
          <w:szCs w:val="24"/>
        </w:rPr>
        <w:t>Según la Real Academia Española de la Lengua (RAE) la definición formal de plagio es la</w:t>
      </w:r>
      <w:r>
        <w:rPr>
          <w:rFonts w:ascii="Times New Roman" w:hAnsi="Times New Roman" w:cs="Times New Roman"/>
          <w:spacing w:val="-2"/>
          <w:sz w:val="24"/>
          <w:szCs w:val="24"/>
        </w:rPr>
        <w:t xml:space="preserve"> </w:t>
      </w:r>
      <w:r w:rsidRPr="00E419A8">
        <w:rPr>
          <w:rFonts w:ascii="Times New Roman" w:hAnsi="Times New Roman" w:cs="Times New Roman"/>
          <w:spacing w:val="-2"/>
          <w:sz w:val="24"/>
          <w:szCs w:val="24"/>
        </w:rPr>
        <w:t>siguiente:</w:t>
      </w:r>
    </w:p>
    <w:p w14:paraId="6BF655C4" w14:textId="77777777" w:rsidR="0094423F" w:rsidRPr="00E419A8" w:rsidRDefault="0094423F" w:rsidP="0094423F">
      <w:pPr>
        <w:pStyle w:val="Sinespaciado"/>
        <w:ind w:left="708"/>
        <w:jc w:val="both"/>
        <w:rPr>
          <w:rFonts w:ascii="Times New Roman" w:hAnsi="Times New Roman" w:cs="Times New Roman"/>
          <w:spacing w:val="-2"/>
          <w:sz w:val="24"/>
          <w:szCs w:val="24"/>
        </w:rPr>
      </w:pPr>
      <w:r w:rsidRPr="00E419A8">
        <w:rPr>
          <w:rFonts w:ascii="Times New Roman" w:hAnsi="Times New Roman" w:cs="Times New Roman"/>
          <w:spacing w:val="-2"/>
          <w:sz w:val="24"/>
          <w:szCs w:val="24"/>
        </w:rPr>
        <w:t>plagio.(Del lat. plagĭum).1. m. Acción y efecto de plagiar (copiar obras ajenas).2. m.</w:t>
      </w:r>
      <w:r>
        <w:rPr>
          <w:rFonts w:ascii="Times New Roman" w:hAnsi="Times New Roman" w:cs="Times New Roman"/>
          <w:spacing w:val="-2"/>
          <w:sz w:val="24"/>
          <w:szCs w:val="24"/>
        </w:rPr>
        <w:t xml:space="preserve"> </w:t>
      </w:r>
      <w:r w:rsidRPr="00E419A8">
        <w:rPr>
          <w:rFonts w:ascii="Times New Roman" w:hAnsi="Times New Roman" w:cs="Times New Roman"/>
          <w:spacing w:val="-2"/>
          <w:sz w:val="24"/>
          <w:szCs w:val="24"/>
        </w:rPr>
        <w:t>Am. Acción y efecto de plagiar ({secuestrar a alguien).</w:t>
      </w:r>
    </w:p>
    <w:p w14:paraId="64453DEE" w14:textId="77777777" w:rsidR="0094423F" w:rsidRPr="00E419A8" w:rsidRDefault="0094423F" w:rsidP="0094423F">
      <w:pPr>
        <w:pStyle w:val="Sinespaciado"/>
        <w:ind w:left="708"/>
        <w:jc w:val="both"/>
        <w:rPr>
          <w:rFonts w:ascii="Times New Roman" w:hAnsi="Times New Roman" w:cs="Times New Roman"/>
          <w:spacing w:val="-2"/>
          <w:sz w:val="24"/>
          <w:szCs w:val="24"/>
        </w:rPr>
      </w:pPr>
      <w:r w:rsidRPr="00E419A8">
        <w:rPr>
          <w:rFonts w:ascii="Times New Roman" w:hAnsi="Times New Roman" w:cs="Times New Roman"/>
          <w:spacing w:val="-2"/>
          <w:sz w:val="24"/>
          <w:szCs w:val="24"/>
        </w:rPr>
        <w:t>plagiar.(Del lat. plagiāre).1. tr. Copiar en lo sustancial obras ajenas, dándolas como</w:t>
      </w:r>
      <w:r>
        <w:rPr>
          <w:rFonts w:ascii="Times New Roman" w:hAnsi="Times New Roman" w:cs="Times New Roman"/>
          <w:spacing w:val="-2"/>
          <w:sz w:val="24"/>
          <w:szCs w:val="24"/>
        </w:rPr>
        <w:t xml:space="preserve"> </w:t>
      </w:r>
      <w:r w:rsidRPr="00E419A8">
        <w:rPr>
          <w:rFonts w:ascii="Times New Roman" w:hAnsi="Times New Roman" w:cs="Times New Roman"/>
          <w:spacing w:val="-2"/>
          <w:sz w:val="24"/>
          <w:szCs w:val="24"/>
        </w:rPr>
        <w:t>propias. (RAE, s.f)</w:t>
      </w:r>
    </w:p>
    <w:p w14:paraId="4F65CBDF" w14:textId="77777777" w:rsidR="0094423F" w:rsidRDefault="0094423F" w:rsidP="0094423F">
      <w:pPr>
        <w:pStyle w:val="Sinespaciado"/>
        <w:jc w:val="both"/>
        <w:rPr>
          <w:rFonts w:ascii="Times New Roman" w:hAnsi="Times New Roman" w:cs="Times New Roman"/>
          <w:b/>
          <w:spacing w:val="-2"/>
          <w:sz w:val="24"/>
          <w:szCs w:val="24"/>
        </w:rPr>
      </w:pPr>
    </w:p>
    <w:p w14:paraId="0F4AFFE2" w14:textId="77777777" w:rsidR="0094423F" w:rsidRDefault="0094423F" w:rsidP="0094423F">
      <w:pPr>
        <w:pStyle w:val="Sinespaciado"/>
        <w:ind w:firstLine="708"/>
        <w:jc w:val="both"/>
        <w:rPr>
          <w:rFonts w:ascii="Times New Roman" w:hAnsi="Times New Roman" w:cs="Times New Roman"/>
          <w:spacing w:val="-2"/>
          <w:sz w:val="24"/>
          <w:szCs w:val="24"/>
        </w:rPr>
      </w:pPr>
      <w:r w:rsidRPr="00E419A8">
        <w:rPr>
          <w:rFonts w:ascii="Times New Roman" w:hAnsi="Times New Roman" w:cs="Times New Roman"/>
          <w:spacing w:val="-2"/>
          <w:sz w:val="24"/>
          <w:szCs w:val="24"/>
        </w:rPr>
        <w:t>El avance de la tecnología, el internet hoy en día es más accesible para la población y la gran cantidad de información que se almacenan en los servidores web con diversos tipos de formatos como textos, imágenes videos, estos son factores que han permitido que la primera opción de consulta o de investigación sea el internet, porque podemos encontrar información en formatos digitales descargable para posteriormente ser editados con facilidad.</w:t>
      </w:r>
    </w:p>
    <w:p w14:paraId="4B473AB9" w14:textId="77777777" w:rsidR="0094423F" w:rsidRPr="005A5D6A" w:rsidRDefault="0094423F" w:rsidP="0094423F">
      <w:pPr>
        <w:pStyle w:val="Sinespaciado"/>
        <w:jc w:val="both"/>
        <w:rPr>
          <w:rFonts w:ascii="Times New Roman" w:hAnsi="Times New Roman" w:cs="Times New Roman"/>
          <w:sz w:val="24"/>
          <w:szCs w:val="24"/>
        </w:rPr>
      </w:pPr>
    </w:p>
    <w:p w14:paraId="06A498D6" w14:textId="77777777" w:rsidR="0094423F" w:rsidRDefault="0094423F" w:rsidP="0094423F">
      <w:pPr>
        <w:pStyle w:val="Sinespaciado"/>
        <w:ind w:firstLine="708"/>
        <w:jc w:val="both"/>
        <w:rPr>
          <w:rFonts w:ascii="Times New Roman" w:hAnsi="Times New Roman" w:cs="Times New Roman"/>
          <w:sz w:val="24"/>
          <w:szCs w:val="24"/>
        </w:rPr>
      </w:pPr>
      <w:r w:rsidRPr="005A5D6A">
        <w:rPr>
          <w:rFonts w:ascii="Times New Roman" w:hAnsi="Times New Roman" w:cs="Times New Roman"/>
          <w:sz w:val="24"/>
          <w:szCs w:val="24"/>
        </w:rPr>
        <w:t>El plagio académico es una forma de fraude intelectual que implica copiar el trabajo de otra persona sin darle crédito. Esto incluye el uso de materiales sin citar adecuadamente, la reescritura de ideas ajenas, el uso de materiales sin autorización, el uso de materiales sin una referencia adecuada y el uso de materiales de fuentes ilegales. El plagio académico es una violación de los derechos de autor y puede tener graves consecuencias si se toman acciones legales. Al mismo tiempo, puede tener graves consecuencias académicas, como la suspensión, la expulsión o incluso la revocación de un título académico. Los estudiantes, los profesores y los académicos deben tomar medidas para prevenir el fraude intelectual y el plagio académico. Esto incluye la citación correcta de las fuentes, la revisión cuidadosa de los trabajos para detectar el plagio y el uso de herramientas de detección de plagio.</w:t>
      </w:r>
    </w:p>
    <w:p w14:paraId="7388041C" w14:textId="77777777" w:rsidR="0094423F" w:rsidRDefault="0094423F" w:rsidP="0094423F">
      <w:pPr>
        <w:pStyle w:val="Sinespaciado"/>
        <w:jc w:val="both"/>
        <w:rPr>
          <w:rFonts w:ascii="Times New Roman" w:hAnsi="Times New Roman" w:cs="Times New Roman"/>
          <w:sz w:val="24"/>
          <w:szCs w:val="24"/>
        </w:rPr>
      </w:pPr>
    </w:p>
    <w:p w14:paraId="4412931E"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Pr="00E419A8">
        <w:rPr>
          <w:rFonts w:ascii="Times New Roman" w:hAnsi="Times New Roman" w:cs="Times New Roman"/>
          <w:sz w:val="24"/>
          <w:szCs w:val="24"/>
        </w:rPr>
        <w:t xml:space="preserve">egún </w:t>
      </w:r>
      <w:r>
        <w:rPr>
          <w:rFonts w:ascii="Times New Roman" w:hAnsi="Times New Roman" w:cs="Times New Roman"/>
          <w:sz w:val="24"/>
          <w:szCs w:val="24"/>
        </w:rPr>
        <w:t>Aguilar (2019)</w:t>
      </w:r>
      <w:r w:rsidRPr="00E419A8">
        <w:rPr>
          <w:rFonts w:ascii="Times New Roman" w:hAnsi="Times New Roman" w:cs="Times New Roman"/>
          <w:sz w:val="24"/>
          <w:szCs w:val="24"/>
        </w:rPr>
        <w:t>, existe plagio toda vez que tiene lugar la usurpación de una obra ajena, o parte de ella, atribuyéndole autoría distinta de la real. Como infracción a derechos morales, el plagio en sí implica usurpación de elementos de la personalidad de un autor y “quiebra la relación entre obra y creador”. El Derecho protege la obra, es decir, la concreción o formalización de una idea, pero no las ideas, porque no es posible proteger lo que aún no se materializó. La protección de la obra es l</w:t>
      </w:r>
      <w:r>
        <w:rPr>
          <w:rFonts w:ascii="Times New Roman" w:hAnsi="Times New Roman" w:cs="Times New Roman"/>
          <w:sz w:val="24"/>
          <w:szCs w:val="24"/>
        </w:rPr>
        <w:t>o que se llama derecho de autor (p.15).</w:t>
      </w:r>
    </w:p>
    <w:p w14:paraId="17A2C3F0" w14:textId="77777777" w:rsidR="0094423F" w:rsidRDefault="0094423F" w:rsidP="0094423F">
      <w:pPr>
        <w:pStyle w:val="Sinespaciado"/>
        <w:jc w:val="both"/>
        <w:rPr>
          <w:rFonts w:ascii="Times New Roman" w:hAnsi="Times New Roman" w:cs="Times New Roman"/>
          <w:sz w:val="24"/>
          <w:szCs w:val="24"/>
        </w:rPr>
      </w:pPr>
    </w:p>
    <w:p w14:paraId="5A438017" w14:textId="77777777" w:rsidR="0094423F" w:rsidRPr="00276528" w:rsidRDefault="0094423F" w:rsidP="0094423F">
      <w:pPr>
        <w:pStyle w:val="Sinespaciado"/>
        <w:ind w:firstLine="708"/>
        <w:jc w:val="both"/>
        <w:rPr>
          <w:rFonts w:ascii="Times New Roman" w:hAnsi="Times New Roman" w:cs="Times New Roman"/>
          <w:sz w:val="24"/>
          <w:szCs w:val="24"/>
        </w:rPr>
      </w:pPr>
      <w:r w:rsidRPr="00276528">
        <w:rPr>
          <w:rFonts w:ascii="Times New Roman" w:hAnsi="Times New Roman" w:cs="Times New Roman"/>
          <w:sz w:val="24"/>
          <w:szCs w:val="24"/>
        </w:rPr>
        <w:t xml:space="preserve">La pérdida de los valores morales entre ellos la honestidad,  la carencia de la formación académica en cuanto la redacción en los trabajos escolar y el desconocimiento de los normas APA es propicio la oportunidad que </w:t>
      </w:r>
      <w:r>
        <w:rPr>
          <w:rFonts w:ascii="Times New Roman" w:hAnsi="Times New Roman" w:cs="Times New Roman"/>
          <w:sz w:val="24"/>
          <w:szCs w:val="24"/>
        </w:rPr>
        <w:t>el estudiante adquiera un mal há</w:t>
      </w:r>
      <w:r w:rsidRPr="00276528">
        <w:rPr>
          <w:rFonts w:ascii="Times New Roman" w:hAnsi="Times New Roman" w:cs="Times New Roman"/>
          <w:sz w:val="24"/>
          <w:szCs w:val="24"/>
        </w:rPr>
        <w:t xml:space="preserve">bito de estudio llamado deshonestidad académica, solo por realizar las tareas en un menor tiempo, </w:t>
      </w:r>
      <w:r w:rsidRPr="00276528">
        <w:rPr>
          <w:rFonts w:ascii="Times New Roman" w:hAnsi="Times New Roman" w:cs="Times New Roman"/>
          <w:sz w:val="24"/>
          <w:szCs w:val="24"/>
        </w:rPr>
        <w:lastRenderedPageBreak/>
        <w:t>sin ningún tipo de esfuerzo y por la facilidad que hay en la red de conseguir cualquier tipo de información y poder editarla a su favor, irrespetando a la persona que dedico tiempo y esfuerzo en un trabajo investigativo.</w:t>
      </w:r>
    </w:p>
    <w:p w14:paraId="6A95CB25" w14:textId="77777777" w:rsidR="0094423F" w:rsidRDefault="0094423F" w:rsidP="0094423F">
      <w:pPr>
        <w:pStyle w:val="Sinespaciado"/>
        <w:jc w:val="both"/>
        <w:rPr>
          <w:rFonts w:ascii="Times New Roman" w:hAnsi="Times New Roman" w:cs="Times New Roman"/>
          <w:sz w:val="24"/>
          <w:szCs w:val="24"/>
        </w:rPr>
      </w:pPr>
    </w:p>
    <w:p w14:paraId="0F9F2DA6" w14:textId="77777777" w:rsidR="0094423F" w:rsidRDefault="0094423F" w:rsidP="0094423F">
      <w:pPr>
        <w:pStyle w:val="Sinespaciado"/>
        <w:ind w:firstLine="708"/>
        <w:jc w:val="both"/>
        <w:rPr>
          <w:rFonts w:ascii="Times New Roman" w:hAnsi="Times New Roman" w:cs="Times New Roman"/>
          <w:sz w:val="24"/>
          <w:szCs w:val="24"/>
        </w:rPr>
      </w:pPr>
      <w:r w:rsidRPr="00B54DE5">
        <w:rPr>
          <w:rFonts w:ascii="Times New Roman" w:hAnsi="Times New Roman" w:cs="Times New Roman"/>
          <w:sz w:val="24"/>
          <w:szCs w:val="24"/>
        </w:rPr>
        <w:t>Esta situación preocupa a la comunidad científica y académica pues trae consigo una serie de dificultades para</w:t>
      </w:r>
      <w:r>
        <w:rPr>
          <w:rFonts w:ascii="Times New Roman" w:hAnsi="Times New Roman" w:cs="Times New Roman"/>
          <w:sz w:val="24"/>
          <w:szCs w:val="24"/>
        </w:rPr>
        <w:t xml:space="preserve"> </w:t>
      </w:r>
      <w:r w:rsidRPr="00B54DE5">
        <w:rPr>
          <w:rFonts w:ascii="Times New Roman" w:hAnsi="Times New Roman" w:cs="Times New Roman"/>
          <w:sz w:val="24"/>
          <w:szCs w:val="24"/>
        </w:rPr>
        <w:t>los sistemas educativos, en particular para el docente</w:t>
      </w:r>
      <w:r>
        <w:rPr>
          <w:rFonts w:ascii="Times New Roman" w:hAnsi="Times New Roman" w:cs="Times New Roman"/>
          <w:sz w:val="24"/>
          <w:szCs w:val="24"/>
        </w:rPr>
        <w:t xml:space="preserve"> </w:t>
      </w:r>
      <w:r w:rsidRPr="00B54DE5">
        <w:rPr>
          <w:rFonts w:ascii="Times New Roman" w:hAnsi="Times New Roman" w:cs="Times New Roman"/>
          <w:sz w:val="24"/>
          <w:szCs w:val="24"/>
        </w:rPr>
        <w:t>encargado de evaluar con justicia los conocimientos, las</w:t>
      </w:r>
      <w:r>
        <w:rPr>
          <w:rFonts w:ascii="Times New Roman" w:hAnsi="Times New Roman" w:cs="Times New Roman"/>
          <w:sz w:val="24"/>
          <w:szCs w:val="24"/>
        </w:rPr>
        <w:t xml:space="preserve"> </w:t>
      </w:r>
      <w:r w:rsidRPr="00B54DE5">
        <w:rPr>
          <w:rFonts w:ascii="Times New Roman" w:hAnsi="Times New Roman" w:cs="Times New Roman"/>
          <w:sz w:val="24"/>
          <w:szCs w:val="24"/>
        </w:rPr>
        <w:t>habilidades y capacidades de desempeño, y actitudes</w:t>
      </w:r>
      <w:r>
        <w:rPr>
          <w:rFonts w:ascii="Times New Roman" w:hAnsi="Times New Roman" w:cs="Times New Roman"/>
          <w:sz w:val="24"/>
          <w:szCs w:val="24"/>
        </w:rPr>
        <w:t xml:space="preserve"> </w:t>
      </w:r>
      <w:r w:rsidRPr="00B54DE5">
        <w:rPr>
          <w:rFonts w:ascii="Times New Roman" w:hAnsi="Times New Roman" w:cs="Times New Roman"/>
          <w:sz w:val="24"/>
          <w:szCs w:val="24"/>
        </w:rPr>
        <w:t>del estudiantado; amén de la repercusión moral que este</w:t>
      </w:r>
      <w:r>
        <w:rPr>
          <w:rFonts w:ascii="Times New Roman" w:hAnsi="Times New Roman" w:cs="Times New Roman"/>
          <w:sz w:val="24"/>
          <w:szCs w:val="24"/>
        </w:rPr>
        <w:t xml:space="preserve"> </w:t>
      </w:r>
      <w:r w:rsidRPr="00B54DE5">
        <w:rPr>
          <w:rFonts w:ascii="Times New Roman" w:hAnsi="Times New Roman" w:cs="Times New Roman"/>
          <w:sz w:val="24"/>
          <w:szCs w:val="24"/>
        </w:rPr>
        <w:t>hecho tiene para el infractor</w:t>
      </w:r>
      <w:r>
        <w:rPr>
          <w:rFonts w:ascii="Times New Roman" w:hAnsi="Times New Roman" w:cs="Times New Roman"/>
          <w:sz w:val="24"/>
          <w:szCs w:val="24"/>
        </w:rPr>
        <w:t xml:space="preserve"> </w:t>
      </w:r>
      <w:sdt>
        <w:sdtPr>
          <w:rPr>
            <w:rFonts w:ascii="Times New Roman" w:hAnsi="Times New Roman" w:cs="Times New Roman"/>
            <w:sz w:val="24"/>
            <w:szCs w:val="24"/>
          </w:rPr>
          <w:id w:val="-59463358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Enr20 \l 12298 </w:instrText>
          </w:r>
          <w:r>
            <w:rPr>
              <w:rFonts w:ascii="Times New Roman" w:hAnsi="Times New Roman" w:cs="Times New Roman"/>
              <w:sz w:val="24"/>
              <w:szCs w:val="24"/>
            </w:rPr>
            <w:fldChar w:fldCharType="separate"/>
          </w:r>
          <w:r w:rsidRPr="00997CE6">
            <w:rPr>
              <w:rFonts w:ascii="Times New Roman" w:hAnsi="Times New Roman" w:cs="Times New Roman"/>
              <w:noProof/>
              <w:sz w:val="24"/>
              <w:szCs w:val="24"/>
            </w:rPr>
            <w:t>(Espinoza, 2020)</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68A6FFA9" w14:textId="77777777" w:rsidR="0094423F" w:rsidRDefault="0094423F" w:rsidP="0094423F">
      <w:pPr>
        <w:pStyle w:val="Sinespaciado"/>
        <w:jc w:val="both"/>
        <w:rPr>
          <w:rFonts w:ascii="Times New Roman" w:hAnsi="Times New Roman" w:cs="Times New Roman"/>
          <w:sz w:val="24"/>
          <w:szCs w:val="24"/>
        </w:rPr>
      </w:pPr>
    </w:p>
    <w:p w14:paraId="69AAE5BC" w14:textId="77777777" w:rsidR="0094423F" w:rsidRDefault="0094423F" w:rsidP="0094423F">
      <w:pPr>
        <w:pStyle w:val="Sinespaciado"/>
        <w:ind w:firstLine="708"/>
        <w:jc w:val="both"/>
        <w:rPr>
          <w:rFonts w:ascii="Times New Roman" w:hAnsi="Times New Roman" w:cs="Times New Roman"/>
          <w:sz w:val="24"/>
          <w:szCs w:val="24"/>
        </w:rPr>
      </w:pPr>
      <w:r w:rsidRPr="005A5D6A">
        <w:rPr>
          <w:rFonts w:ascii="Times New Roman" w:hAnsi="Times New Roman" w:cs="Times New Roman"/>
          <w:sz w:val="24"/>
          <w:szCs w:val="24"/>
        </w:rPr>
        <w:t>El</w:t>
      </w:r>
      <w:r w:rsidRPr="005A5D6A">
        <w:rPr>
          <w:rFonts w:ascii="Times New Roman" w:hAnsi="Times New Roman" w:cs="Times New Roman"/>
          <w:spacing w:val="-4"/>
          <w:sz w:val="24"/>
          <w:szCs w:val="24"/>
        </w:rPr>
        <w:t xml:space="preserve"> </w:t>
      </w:r>
      <w:r w:rsidRPr="005A5D6A">
        <w:rPr>
          <w:rFonts w:ascii="Times New Roman" w:hAnsi="Times New Roman" w:cs="Times New Roman"/>
          <w:sz w:val="24"/>
          <w:szCs w:val="24"/>
        </w:rPr>
        <w:t>propó</w:t>
      </w:r>
      <w:r w:rsidRPr="005A5D6A">
        <w:rPr>
          <w:rFonts w:ascii="Times New Roman" w:hAnsi="Times New Roman" w:cs="Times New Roman"/>
          <w:spacing w:val="-5"/>
          <w:sz w:val="24"/>
          <w:szCs w:val="24"/>
        </w:rPr>
        <w:t>s</w:t>
      </w:r>
      <w:r w:rsidRPr="005A5D6A">
        <w:rPr>
          <w:rFonts w:ascii="Times New Roman" w:hAnsi="Times New Roman" w:cs="Times New Roman"/>
          <w:sz w:val="24"/>
          <w:szCs w:val="24"/>
        </w:rPr>
        <w:t>i</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o</w:t>
      </w:r>
      <w:r w:rsidRPr="005A5D6A">
        <w:rPr>
          <w:rFonts w:ascii="Times New Roman" w:hAnsi="Times New Roman" w:cs="Times New Roman"/>
          <w:spacing w:val="-3"/>
          <w:sz w:val="24"/>
          <w:szCs w:val="24"/>
        </w:rPr>
        <w:t xml:space="preserve"> </w:t>
      </w:r>
      <w:r w:rsidRPr="005A5D6A">
        <w:rPr>
          <w:rFonts w:ascii="Times New Roman" w:hAnsi="Times New Roman" w:cs="Times New Roman"/>
          <w:sz w:val="24"/>
          <w:szCs w:val="24"/>
        </w:rPr>
        <w:t>de</w:t>
      </w:r>
      <w:r w:rsidRPr="005A5D6A">
        <w:rPr>
          <w:rFonts w:ascii="Times New Roman" w:hAnsi="Times New Roman" w:cs="Times New Roman"/>
          <w:spacing w:val="-5"/>
          <w:sz w:val="24"/>
          <w:szCs w:val="24"/>
        </w:rPr>
        <w:t xml:space="preserve"> </w:t>
      </w:r>
      <w:r w:rsidRPr="005A5D6A">
        <w:rPr>
          <w:rFonts w:ascii="Times New Roman" w:hAnsi="Times New Roman" w:cs="Times New Roman"/>
          <w:sz w:val="24"/>
          <w:szCs w:val="24"/>
        </w:rPr>
        <w:t>es</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a</w:t>
      </w:r>
      <w:r w:rsidRPr="005A5D6A">
        <w:rPr>
          <w:rFonts w:ascii="Times New Roman" w:hAnsi="Times New Roman" w:cs="Times New Roman"/>
          <w:spacing w:val="-5"/>
          <w:sz w:val="24"/>
          <w:szCs w:val="24"/>
        </w:rPr>
        <w:t xml:space="preserve"> </w:t>
      </w:r>
      <w:r w:rsidRPr="005A5D6A">
        <w:rPr>
          <w:rFonts w:ascii="Times New Roman" w:hAnsi="Times New Roman" w:cs="Times New Roman"/>
          <w:sz w:val="24"/>
          <w:szCs w:val="24"/>
        </w:rPr>
        <w:t>inves</w:t>
      </w:r>
      <w:r w:rsidRPr="005A5D6A">
        <w:rPr>
          <w:rFonts w:ascii="Times New Roman" w:hAnsi="Times New Roman" w:cs="Times New Roman"/>
          <w:spacing w:val="-2"/>
          <w:sz w:val="24"/>
          <w:szCs w:val="24"/>
        </w:rPr>
        <w:t>t</w:t>
      </w:r>
      <w:r w:rsidRPr="005A5D6A">
        <w:rPr>
          <w:rFonts w:ascii="Times New Roman" w:hAnsi="Times New Roman" w:cs="Times New Roman"/>
          <w:spacing w:val="-3"/>
          <w:sz w:val="24"/>
          <w:szCs w:val="24"/>
        </w:rPr>
        <w:t>i</w:t>
      </w:r>
      <w:r w:rsidRPr="005A5D6A">
        <w:rPr>
          <w:rFonts w:ascii="Times New Roman" w:hAnsi="Times New Roman" w:cs="Times New Roman"/>
          <w:sz w:val="24"/>
          <w:szCs w:val="24"/>
        </w:rPr>
        <w:t>gac</w:t>
      </w:r>
      <w:r w:rsidRPr="005A5D6A">
        <w:rPr>
          <w:rFonts w:ascii="Times New Roman" w:hAnsi="Times New Roman" w:cs="Times New Roman"/>
          <w:spacing w:val="-3"/>
          <w:sz w:val="24"/>
          <w:szCs w:val="24"/>
        </w:rPr>
        <w:t>i</w:t>
      </w:r>
      <w:r w:rsidRPr="005A5D6A">
        <w:rPr>
          <w:rFonts w:ascii="Times New Roman" w:hAnsi="Times New Roman" w:cs="Times New Roman"/>
          <w:sz w:val="24"/>
          <w:szCs w:val="24"/>
        </w:rPr>
        <w:t>ón</w:t>
      </w:r>
      <w:r w:rsidRPr="005A5D6A">
        <w:rPr>
          <w:rFonts w:ascii="Times New Roman" w:hAnsi="Times New Roman" w:cs="Times New Roman"/>
          <w:spacing w:val="-5"/>
          <w:sz w:val="24"/>
          <w:szCs w:val="24"/>
        </w:rPr>
        <w:t xml:space="preserve"> </w:t>
      </w:r>
      <w:r w:rsidRPr="005A5D6A">
        <w:rPr>
          <w:rFonts w:ascii="Times New Roman" w:hAnsi="Times New Roman" w:cs="Times New Roman"/>
          <w:sz w:val="24"/>
          <w:szCs w:val="24"/>
        </w:rPr>
        <w:t>es</w:t>
      </w:r>
      <w:r w:rsidRPr="005A5D6A">
        <w:rPr>
          <w:rFonts w:ascii="Times New Roman" w:hAnsi="Times New Roman" w:cs="Times New Roman"/>
          <w:spacing w:val="-6"/>
          <w:sz w:val="24"/>
          <w:szCs w:val="24"/>
        </w:rPr>
        <w:t xml:space="preserve"> </w:t>
      </w:r>
      <w:r w:rsidRPr="005A5D6A">
        <w:rPr>
          <w:rFonts w:ascii="Times New Roman" w:hAnsi="Times New Roman" w:cs="Times New Roman"/>
          <w:sz w:val="24"/>
          <w:szCs w:val="24"/>
        </w:rPr>
        <w:t>a</w:t>
      </w:r>
      <w:r w:rsidRPr="005A5D6A">
        <w:rPr>
          <w:rFonts w:ascii="Times New Roman" w:hAnsi="Times New Roman" w:cs="Times New Roman"/>
          <w:spacing w:val="-3"/>
          <w:sz w:val="24"/>
          <w:szCs w:val="24"/>
        </w:rPr>
        <w:t>n</w:t>
      </w:r>
      <w:r w:rsidRPr="005A5D6A">
        <w:rPr>
          <w:rFonts w:ascii="Times New Roman" w:hAnsi="Times New Roman" w:cs="Times New Roman"/>
          <w:sz w:val="24"/>
          <w:szCs w:val="24"/>
        </w:rPr>
        <w:t>ali</w:t>
      </w:r>
      <w:r w:rsidRPr="005A5D6A">
        <w:rPr>
          <w:rFonts w:ascii="Times New Roman" w:hAnsi="Times New Roman" w:cs="Times New Roman"/>
          <w:spacing w:val="-5"/>
          <w:sz w:val="24"/>
          <w:szCs w:val="24"/>
        </w:rPr>
        <w:t>z</w:t>
      </w:r>
      <w:r w:rsidRPr="005A5D6A">
        <w:rPr>
          <w:rFonts w:ascii="Times New Roman" w:hAnsi="Times New Roman" w:cs="Times New Roman"/>
          <w:sz w:val="24"/>
          <w:szCs w:val="24"/>
        </w:rPr>
        <w:t>ar</w:t>
      </w:r>
      <w:r w:rsidRPr="005A5D6A">
        <w:rPr>
          <w:rFonts w:ascii="Times New Roman" w:hAnsi="Times New Roman" w:cs="Times New Roman"/>
          <w:spacing w:val="-6"/>
          <w:sz w:val="24"/>
          <w:szCs w:val="24"/>
        </w:rPr>
        <w:t xml:space="preserve"> </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rabajos</w:t>
      </w:r>
      <w:r w:rsidRPr="005A5D6A">
        <w:rPr>
          <w:rFonts w:ascii="Times New Roman" w:hAnsi="Times New Roman" w:cs="Times New Roman"/>
          <w:spacing w:val="-6"/>
          <w:sz w:val="24"/>
          <w:szCs w:val="24"/>
        </w:rPr>
        <w:t xml:space="preserve"> </w:t>
      </w:r>
      <w:r w:rsidRPr="005A5D6A">
        <w:rPr>
          <w:rFonts w:ascii="Times New Roman" w:hAnsi="Times New Roman" w:cs="Times New Roman"/>
          <w:sz w:val="24"/>
          <w:szCs w:val="24"/>
        </w:rPr>
        <w:t>a</w:t>
      </w:r>
      <w:r w:rsidRPr="005A5D6A">
        <w:rPr>
          <w:rFonts w:ascii="Times New Roman" w:hAnsi="Times New Roman" w:cs="Times New Roman"/>
          <w:spacing w:val="-5"/>
          <w:sz w:val="24"/>
          <w:szCs w:val="24"/>
        </w:rPr>
        <w:t>c</w:t>
      </w:r>
      <w:r w:rsidRPr="005A5D6A">
        <w:rPr>
          <w:rFonts w:ascii="Times New Roman" w:hAnsi="Times New Roman" w:cs="Times New Roman"/>
          <w:sz w:val="24"/>
          <w:szCs w:val="24"/>
        </w:rPr>
        <w:t>adé</w:t>
      </w:r>
      <w:r w:rsidRPr="005A5D6A">
        <w:rPr>
          <w:rFonts w:ascii="Times New Roman" w:hAnsi="Times New Roman" w:cs="Times New Roman"/>
          <w:spacing w:val="-5"/>
          <w:sz w:val="24"/>
          <w:szCs w:val="24"/>
        </w:rPr>
        <w:t>m</w:t>
      </w:r>
      <w:r w:rsidRPr="005A5D6A">
        <w:rPr>
          <w:rFonts w:ascii="Times New Roman" w:hAnsi="Times New Roman" w:cs="Times New Roman"/>
          <w:sz w:val="24"/>
          <w:szCs w:val="24"/>
        </w:rPr>
        <w:t>icos</w:t>
      </w:r>
      <w:r w:rsidRPr="005A5D6A">
        <w:rPr>
          <w:rFonts w:ascii="Times New Roman" w:hAnsi="Times New Roman" w:cs="Times New Roman"/>
          <w:spacing w:val="-6"/>
          <w:sz w:val="24"/>
          <w:szCs w:val="24"/>
        </w:rPr>
        <w:t xml:space="preserve"> </w:t>
      </w:r>
      <w:r w:rsidRPr="005A5D6A">
        <w:rPr>
          <w:rFonts w:ascii="Times New Roman" w:hAnsi="Times New Roman" w:cs="Times New Roman"/>
          <w:sz w:val="24"/>
          <w:szCs w:val="24"/>
        </w:rPr>
        <w:t>en</w:t>
      </w:r>
      <w:r w:rsidRPr="005A5D6A">
        <w:rPr>
          <w:rFonts w:ascii="Times New Roman" w:hAnsi="Times New Roman" w:cs="Times New Roman"/>
          <w:spacing w:val="-5"/>
          <w:sz w:val="24"/>
          <w:szCs w:val="24"/>
        </w:rPr>
        <w:t xml:space="preserve"> </w:t>
      </w:r>
      <w:r w:rsidRPr="005A5D6A">
        <w:rPr>
          <w:rFonts w:ascii="Times New Roman" w:hAnsi="Times New Roman" w:cs="Times New Roman"/>
          <w:sz w:val="24"/>
          <w:szCs w:val="24"/>
        </w:rPr>
        <w:t>los</w:t>
      </w:r>
      <w:r w:rsidRPr="005A5D6A">
        <w:rPr>
          <w:rFonts w:ascii="Times New Roman" w:hAnsi="Times New Roman" w:cs="Times New Roman"/>
          <w:spacing w:val="-6"/>
          <w:sz w:val="24"/>
          <w:szCs w:val="24"/>
        </w:rPr>
        <w:t xml:space="preserve"> </w:t>
      </w:r>
      <w:r w:rsidRPr="005A5D6A">
        <w:rPr>
          <w:rFonts w:ascii="Times New Roman" w:hAnsi="Times New Roman" w:cs="Times New Roman"/>
          <w:spacing w:val="-3"/>
          <w:sz w:val="24"/>
          <w:szCs w:val="24"/>
        </w:rPr>
        <w:t>q</w:t>
      </w:r>
      <w:r w:rsidRPr="005A5D6A">
        <w:rPr>
          <w:rFonts w:ascii="Times New Roman" w:hAnsi="Times New Roman" w:cs="Times New Roman"/>
          <w:sz w:val="24"/>
          <w:szCs w:val="24"/>
        </w:rPr>
        <w:t>ue</w:t>
      </w:r>
      <w:r w:rsidRPr="005A5D6A">
        <w:rPr>
          <w:rFonts w:ascii="Times New Roman" w:hAnsi="Times New Roman" w:cs="Times New Roman"/>
          <w:spacing w:val="-5"/>
          <w:sz w:val="24"/>
          <w:szCs w:val="24"/>
        </w:rPr>
        <w:t xml:space="preserve"> </w:t>
      </w:r>
      <w:r w:rsidRPr="005A5D6A">
        <w:rPr>
          <w:rFonts w:ascii="Times New Roman" w:hAnsi="Times New Roman" w:cs="Times New Roman"/>
          <w:sz w:val="24"/>
          <w:szCs w:val="24"/>
        </w:rPr>
        <w:t>se presume exis</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en al</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os</w:t>
      </w:r>
      <w:r w:rsidRPr="005A5D6A">
        <w:rPr>
          <w:rFonts w:ascii="Times New Roman" w:hAnsi="Times New Roman" w:cs="Times New Roman"/>
          <w:spacing w:val="-1"/>
          <w:sz w:val="24"/>
          <w:szCs w:val="24"/>
        </w:rPr>
        <w:t xml:space="preserve"> </w:t>
      </w:r>
      <w:r w:rsidRPr="005A5D6A">
        <w:rPr>
          <w:rFonts w:ascii="Times New Roman" w:hAnsi="Times New Roman" w:cs="Times New Roman"/>
          <w:sz w:val="24"/>
          <w:szCs w:val="24"/>
        </w:rPr>
        <w:t>por</w:t>
      </w:r>
      <w:r w:rsidRPr="005A5D6A">
        <w:rPr>
          <w:rFonts w:ascii="Times New Roman" w:hAnsi="Times New Roman" w:cs="Times New Roman"/>
          <w:spacing w:val="-5"/>
          <w:sz w:val="24"/>
          <w:szCs w:val="24"/>
        </w:rPr>
        <w:t>c</w:t>
      </w:r>
      <w:r w:rsidRPr="005A5D6A">
        <w:rPr>
          <w:rFonts w:ascii="Times New Roman" w:hAnsi="Times New Roman" w:cs="Times New Roman"/>
          <w:sz w:val="24"/>
          <w:szCs w:val="24"/>
        </w:rPr>
        <w:t>en</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ajes</w:t>
      </w:r>
      <w:r w:rsidRPr="005A5D6A">
        <w:rPr>
          <w:rFonts w:ascii="Times New Roman" w:hAnsi="Times New Roman" w:cs="Times New Roman"/>
          <w:spacing w:val="-1"/>
          <w:sz w:val="24"/>
          <w:szCs w:val="24"/>
        </w:rPr>
        <w:t xml:space="preserve"> </w:t>
      </w:r>
      <w:r w:rsidRPr="005A5D6A">
        <w:rPr>
          <w:rFonts w:ascii="Times New Roman" w:hAnsi="Times New Roman" w:cs="Times New Roman"/>
          <w:sz w:val="24"/>
          <w:szCs w:val="24"/>
        </w:rPr>
        <w:t>de sim</w:t>
      </w:r>
      <w:r w:rsidRPr="005A5D6A">
        <w:rPr>
          <w:rFonts w:ascii="Times New Roman" w:hAnsi="Times New Roman" w:cs="Times New Roman"/>
          <w:spacing w:val="-3"/>
          <w:sz w:val="24"/>
          <w:szCs w:val="24"/>
        </w:rPr>
        <w:t>i</w:t>
      </w:r>
      <w:r w:rsidRPr="005A5D6A">
        <w:rPr>
          <w:rFonts w:ascii="Times New Roman" w:hAnsi="Times New Roman" w:cs="Times New Roman"/>
          <w:sz w:val="24"/>
          <w:szCs w:val="24"/>
        </w:rPr>
        <w:t>li</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ud</w:t>
      </w:r>
      <w:r w:rsidRPr="005A5D6A">
        <w:rPr>
          <w:rFonts w:ascii="Times New Roman" w:hAnsi="Times New Roman" w:cs="Times New Roman"/>
          <w:spacing w:val="6"/>
          <w:sz w:val="24"/>
          <w:szCs w:val="24"/>
        </w:rPr>
        <w:t xml:space="preserve"> </w:t>
      </w:r>
      <w:r w:rsidRPr="005A5D6A">
        <w:rPr>
          <w:rFonts w:ascii="Times New Roman" w:hAnsi="Times New Roman" w:cs="Times New Roman"/>
          <w:sz w:val="24"/>
          <w:szCs w:val="24"/>
        </w:rPr>
        <w:t>(pla</w:t>
      </w:r>
      <w:r w:rsidRPr="005A5D6A">
        <w:rPr>
          <w:rFonts w:ascii="Times New Roman" w:hAnsi="Times New Roman" w:cs="Times New Roman"/>
          <w:spacing w:val="-3"/>
          <w:sz w:val="24"/>
          <w:szCs w:val="24"/>
        </w:rPr>
        <w:t>g</w:t>
      </w:r>
      <w:r>
        <w:rPr>
          <w:rFonts w:ascii="Times New Roman" w:hAnsi="Times New Roman" w:cs="Times New Roman"/>
          <w:sz w:val="24"/>
          <w:szCs w:val="24"/>
        </w:rPr>
        <w:t xml:space="preserve">io) de </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rabajos inves</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i</w:t>
      </w:r>
      <w:r w:rsidRPr="005A5D6A">
        <w:rPr>
          <w:rFonts w:ascii="Times New Roman" w:hAnsi="Times New Roman" w:cs="Times New Roman"/>
          <w:spacing w:val="-3"/>
          <w:sz w:val="24"/>
          <w:szCs w:val="24"/>
        </w:rPr>
        <w:t>g</w:t>
      </w:r>
      <w:r w:rsidRPr="005A5D6A">
        <w:rPr>
          <w:rFonts w:ascii="Times New Roman" w:hAnsi="Times New Roman" w:cs="Times New Roman"/>
          <w:sz w:val="24"/>
          <w:szCs w:val="24"/>
        </w:rPr>
        <w:t>a</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ivos pub</w:t>
      </w:r>
      <w:r w:rsidRPr="005A5D6A">
        <w:rPr>
          <w:rFonts w:ascii="Times New Roman" w:hAnsi="Times New Roman" w:cs="Times New Roman"/>
          <w:spacing w:val="-3"/>
          <w:sz w:val="24"/>
          <w:szCs w:val="24"/>
        </w:rPr>
        <w:t>l</w:t>
      </w:r>
      <w:r w:rsidRPr="005A5D6A">
        <w:rPr>
          <w:rFonts w:ascii="Times New Roman" w:hAnsi="Times New Roman" w:cs="Times New Roman"/>
          <w:sz w:val="24"/>
          <w:szCs w:val="24"/>
        </w:rPr>
        <w:t>ica</w:t>
      </w:r>
      <w:r w:rsidRPr="005A5D6A">
        <w:rPr>
          <w:rFonts w:ascii="Times New Roman" w:hAnsi="Times New Roman" w:cs="Times New Roman"/>
          <w:spacing w:val="-3"/>
          <w:sz w:val="24"/>
          <w:szCs w:val="24"/>
        </w:rPr>
        <w:t>d</w:t>
      </w:r>
      <w:r w:rsidRPr="005A5D6A">
        <w:rPr>
          <w:rFonts w:ascii="Times New Roman" w:hAnsi="Times New Roman" w:cs="Times New Roman"/>
          <w:sz w:val="24"/>
          <w:szCs w:val="24"/>
        </w:rPr>
        <w:t>os en</w:t>
      </w:r>
      <w:r w:rsidRPr="005A5D6A">
        <w:rPr>
          <w:rFonts w:ascii="Times New Roman" w:hAnsi="Times New Roman" w:cs="Times New Roman"/>
          <w:spacing w:val="2"/>
          <w:sz w:val="24"/>
          <w:szCs w:val="24"/>
        </w:rPr>
        <w:t xml:space="preserve"> </w:t>
      </w:r>
      <w:r w:rsidRPr="005A5D6A">
        <w:rPr>
          <w:rFonts w:ascii="Times New Roman" w:hAnsi="Times New Roman" w:cs="Times New Roman"/>
          <w:sz w:val="24"/>
          <w:szCs w:val="24"/>
        </w:rPr>
        <w:t>di</w:t>
      </w:r>
      <w:r w:rsidRPr="005A5D6A">
        <w:rPr>
          <w:rFonts w:ascii="Times New Roman" w:hAnsi="Times New Roman" w:cs="Times New Roman"/>
          <w:spacing w:val="-2"/>
          <w:sz w:val="24"/>
          <w:szCs w:val="24"/>
        </w:rPr>
        <w:t>f</w:t>
      </w:r>
      <w:r w:rsidRPr="005A5D6A">
        <w:rPr>
          <w:rFonts w:ascii="Times New Roman" w:hAnsi="Times New Roman" w:cs="Times New Roman"/>
          <w:sz w:val="24"/>
          <w:szCs w:val="24"/>
        </w:rPr>
        <w:t>eren</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es bases de</w:t>
      </w:r>
      <w:r w:rsidRPr="005A5D6A">
        <w:rPr>
          <w:rFonts w:ascii="Times New Roman" w:hAnsi="Times New Roman" w:cs="Times New Roman"/>
          <w:spacing w:val="2"/>
          <w:sz w:val="24"/>
          <w:szCs w:val="24"/>
        </w:rPr>
        <w:t xml:space="preserve"> </w:t>
      </w:r>
      <w:r w:rsidRPr="005A5D6A">
        <w:rPr>
          <w:rFonts w:ascii="Times New Roman" w:hAnsi="Times New Roman" w:cs="Times New Roman"/>
          <w:sz w:val="24"/>
          <w:szCs w:val="24"/>
        </w:rPr>
        <w:t>da</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os cien</w:t>
      </w:r>
      <w:r w:rsidRPr="005A5D6A">
        <w:rPr>
          <w:rFonts w:ascii="Times New Roman" w:hAnsi="Times New Roman" w:cs="Times New Roman"/>
          <w:spacing w:val="-2"/>
          <w:sz w:val="24"/>
          <w:szCs w:val="24"/>
        </w:rPr>
        <w:t>tíf</w:t>
      </w:r>
      <w:r w:rsidRPr="005A5D6A">
        <w:rPr>
          <w:rFonts w:ascii="Times New Roman" w:hAnsi="Times New Roman" w:cs="Times New Roman"/>
          <w:sz w:val="24"/>
          <w:szCs w:val="24"/>
        </w:rPr>
        <w:t>icas y</w:t>
      </w:r>
      <w:r w:rsidRPr="005A5D6A">
        <w:rPr>
          <w:rFonts w:ascii="Times New Roman" w:hAnsi="Times New Roman" w:cs="Times New Roman"/>
          <w:spacing w:val="5"/>
          <w:sz w:val="24"/>
          <w:szCs w:val="24"/>
        </w:rPr>
        <w:t xml:space="preserve"> </w:t>
      </w:r>
      <w:r w:rsidRPr="005A5D6A">
        <w:rPr>
          <w:rFonts w:ascii="Times New Roman" w:hAnsi="Times New Roman" w:cs="Times New Roman"/>
          <w:sz w:val="24"/>
          <w:szCs w:val="24"/>
        </w:rPr>
        <w:t>exponer los resul</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a</w:t>
      </w:r>
      <w:r w:rsidRPr="005A5D6A">
        <w:rPr>
          <w:rFonts w:ascii="Times New Roman" w:hAnsi="Times New Roman" w:cs="Times New Roman"/>
          <w:spacing w:val="-3"/>
          <w:sz w:val="24"/>
          <w:szCs w:val="24"/>
        </w:rPr>
        <w:t>d</w:t>
      </w:r>
      <w:r w:rsidRPr="005A5D6A">
        <w:rPr>
          <w:rFonts w:ascii="Times New Roman" w:hAnsi="Times New Roman" w:cs="Times New Roman"/>
          <w:sz w:val="24"/>
          <w:szCs w:val="24"/>
        </w:rPr>
        <w:t>os</w:t>
      </w:r>
      <w:r w:rsidRPr="005A5D6A">
        <w:rPr>
          <w:rFonts w:ascii="Times New Roman" w:hAnsi="Times New Roman" w:cs="Times New Roman"/>
          <w:spacing w:val="-1"/>
          <w:sz w:val="24"/>
          <w:szCs w:val="24"/>
        </w:rPr>
        <w:t xml:space="preserve"> </w:t>
      </w:r>
      <w:r w:rsidRPr="005A5D6A">
        <w:rPr>
          <w:rFonts w:ascii="Times New Roman" w:hAnsi="Times New Roman" w:cs="Times New Roman"/>
          <w:sz w:val="24"/>
          <w:szCs w:val="24"/>
        </w:rPr>
        <w:t>ob</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en</w:t>
      </w:r>
      <w:r w:rsidRPr="005A5D6A">
        <w:rPr>
          <w:rFonts w:ascii="Times New Roman" w:hAnsi="Times New Roman" w:cs="Times New Roman"/>
          <w:spacing w:val="-3"/>
          <w:sz w:val="24"/>
          <w:szCs w:val="24"/>
        </w:rPr>
        <w:t>i</w:t>
      </w:r>
      <w:r w:rsidRPr="005A5D6A">
        <w:rPr>
          <w:rFonts w:ascii="Times New Roman" w:hAnsi="Times New Roman" w:cs="Times New Roman"/>
          <w:sz w:val="24"/>
          <w:szCs w:val="24"/>
        </w:rPr>
        <w:t>dos</w:t>
      </w:r>
      <w:r w:rsidRPr="005A5D6A">
        <w:rPr>
          <w:rFonts w:ascii="Times New Roman" w:hAnsi="Times New Roman" w:cs="Times New Roman"/>
          <w:spacing w:val="-1"/>
          <w:sz w:val="24"/>
          <w:szCs w:val="24"/>
        </w:rPr>
        <w:t xml:space="preserve"> </w:t>
      </w:r>
      <w:r w:rsidRPr="005A5D6A">
        <w:rPr>
          <w:rFonts w:ascii="Times New Roman" w:hAnsi="Times New Roman" w:cs="Times New Roman"/>
          <w:sz w:val="24"/>
          <w:szCs w:val="24"/>
        </w:rPr>
        <w:t>median</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 xml:space="preserve">e </w:t>
      </w:r>
      <w:r w:rsidRPr="005A5D6A">
        <w:rPr>
          <w:rFonts w:ascii="Times New Roman" w:hAnsi="Times New Roman" w:cs="Times New Roman"/>
          <w:spacing w:val="-3"/>
          <w:sz w:val="24"/>
          <w:szCs w:val="24"/>
        </w:rPr>
        <w:t>h</w:t>
      </w:r>
      <w:r w:rsidRPr="005A5D6A">
        <w:rPr>
          <w:rFonts w:ascii="Times New Roman" w:hAnsi="Times New Roman" w:cs="Times New Roman"/>
          <w:sz w:val="24"/>
          <w:szCs w:val="24"/>
        </w:rPr>
        <w:t>errami</w:t>
      </w:r>
      <w:r w:rsidRPr="005A5D6A">
        <w:rPr>
          <w:rFonts w:ascii="Times New Roman" w:hAnsi="Times New Roman" w:cs="Times New Roman"/>
          <w:spacing w:val="-3"/>
          <w:sz w:val="24"/>
          <w:szCs w:val="24"/>
        </w:rPr>
        <w:t>e</w:t>
      </w:r>
      <w:r w:rsidRPr="005A5D6A">
        <w:rPr>
          <w:rFonts w:ascii="Times New Roman" w:hAnsi="Times New Roman" w:cs="Times New Roman"/>
          <w:sz w:val="24"/>
          <w:szCs w:val="24"/>
        </w:rPr>
        <w:t>n</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as</w:t>
      </w:r>
      <w:r w:rsidRPr="005A5D6A">
        <w:rPr>
          <w:rFonts w:ascii="Times New Roman" w:hAnsi="Times New Roman" w:cs="Times New Roman"/>
          <w:spacing w:val="-1"/>
          <w:sz w:val="24"/>
          <w:szCs w:val="24"/>
        </w:rPr>
        <w:t xml:space="preserve"> </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ecnol</w:t>
      </w:r>
      <w:r w:rsidRPr="005A5D6A">
        <w:rPr>
          <w:rFonts w:ascii="Times New Roman" w:hAnsi="Times New Roman" w:cs="Times New Roman"/>
          <w:spacing w:val="-3"/>
          <w:sz w:val="24"/>
          <w:szCs w:val="24"/>
        </w:rPr>
        <w:t>ó</w:t>
      </w:r>
      <w:r w:rsidRPr="005A5D6A">
        <w:rPr>
          <w:rFonts w:ascii="Times New Roman" w:hAnsi="Times New Roman" w:cs="Times New Roman"/>
          <w:sz w:val="24"/>
          <w:szCs w:val="24"/>
        </w:rPr>
        <w:t>gicas</w:t>
      </w:r>
      <w:r w:rsidRPr="005A5D6A">
        <w:rPr>
          <w:rFonts w:ascii="Times New Roman" w:hAnsi="Times New Roman" w:cs="Times New Roman"/>
          <w:spacing w:val="-1"/>
          <w:sz w:val="24"/>
          <w:szCs w:val="24"/>
        </w:rPr>
        <w:t xml:space="preserve"> </w:t>
      </w:r>
      <w:r w:rsidRPr="005A5D6A">
        <w:rPr>
          <w:rFonts w:ascii="Times New Roman" w:hAnsi="Times New Roman" w:cs="Times New Roman"/>
          <w:sz w:val="24"/>
          <w:szCs w:val="24"/>
        </w:rPr>
        <w:t>ac</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u</w:t>
      </w:r>
      <w:r w:rsidRPr="005A5D6A">
        <w:rPr>
          <w:rFonts w:ascii="Times New Roman" w:hAnsi="Times New Roman" w:cs="Times New Roman"/>
          <w:spacing w:val="-3"/>
          <w:sz w:val="24"/>
          <w:szCs w:val="24"/>
        </w:rPr>
        <w:t>a</w:t>
      </w:r>
      <w:r w:rsidRPr="005A5D6A">
        <w:rPr>
          <w:rFonts w:ascii="Times New Roman" w:hAnsi="Times New Roman" w:cs="Times New Roman"/>
          <w:sz w:val="24"/>
          <w:szCs w:val="24"/>
        </w:rPr>
        <w:t>les.</w:t>
      </w:r>
      <w:r>
        <w:rPr>
          <w:rFonts w:ascii="Times New Roman" w:hAnsi="Times New Roman" w:cs="Times New Roman"/>
          <w:sz w:val="24"/>
          <w:szCs w:val="24"/>
        </w:rPr>
        <w:t xml:space="preserve"> </w:t>
      </w:r>
      <w:r w:rsidRPr="005A5D6A">
        <w:rPr>
          <w:rFonts w:ascii="Times New Roman" w:hAnsi="Times New Roman" w:cs="Times New Roman"/>
          <w:sz w:val="24"/>
          <w:szCs w:val="24"/>
        </w:rPr>
        <w:t>Es</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e</w:t>
      </w:r>
      <w:r w:rsidRPr="005A5D6A">
        <w:rPr>
          <w:rFonts w:ascii="Times New Roman" w:hAnsi="Times New Roman" w:cs="Times New Roman"/>
          <w:spacing w:val="4"/>
          <w:sz w:val="24"/>
          <w:szCs w:val="24"/>
        </w:rPr>
        <w:t xml:space="preserve"> </w:t>
      </w:r>
      <w:r w:rsidRPr="005A5D6A">
        <w:rPr>
          <w:rFonts w:ascii="Times New Roman" w:hAnsi="Times New Roman" w:cs="Times New Roman"/>
          <w:sz w:val="24"/>
          <w:szCs w:val="24"/>
        </w:rPr>
        <w:t>análi</w:t>
      </w:r>
      <w:r w:rsidRPr="005A5D6A">
        <w:rPr>
          <w:rFonts w:ascii="Times New Roman" w:hAnsi="Times New Roman" w:cs="Times New Roman"/>
          <w:spacing w:val="-5"/>
          <w:sz w:val="24"/>
          <w:szCs w:val="24"/>
        </w:rPr>
        <w:t>s</w:t>
      </w:r>
      <w:r w:rsidRPr="005A5D6A">
        <w:rPr>
          <w:rFonts w:ascii="Times New Roman" w:hAnsi="Times New Roman" w:cs="Times New Roman"/>
          <w:sz w:val="24"/>
          <w:szCs w:val="24"/>
        </w:rPr>
        <w:t>is</w:t>
      </w:r>
      <w:r w:rsidRPr="005A5D6A">
        <w:rPr>
          <w:rFonts w:ascii="Times New Roman" w:hAnsi="Times New Roman" w:cs="Times New Roman"/>
          <w:spacing w:val="5"/>
          <w:sz w:val="24"/>
          <w:szCs w:val="24"/>
        </w:rPr>
        <w:t xml:space="preserve"> </w:t>
      </w:r>
      <w:r w:rsidRPr="005A5D6A">
        <w:rPr>
          <w:rFonts w:ascii="Times New Roman" w:hAnsi="Times New Roman" w:cs="Times New Roman"/>
          <w:sz w:val="24"/>
          <w:szCs w:val="24"/>
        </w:rPr>
        <w:t>es</w:t>
      </w:r>
      <w:r w:rsidRPr="005A5D6A">
        <w:rPr>
          <w:rFonts w:ascii="Times New Roman" w:hAnsi="Times New Roman" w:cs="Times New Roman"/>
          <w:spacing w:val="2"/>
          <w:sz w:val="24"/>
          <w:szCs w:val="24"/>
        </w:rPr>
        <w:t xml:space="preserve"> </w:t>
      </w:r>
      <w:r w:rsidRPr="005A5D6A">
        <w:rPr>
          <w:rFonts w:ascii="Times New Roman" w:hAnsi="Times New Roman" w:cs="Times New Roman"/>
          <w:sz w:val="24"/>
          <w:szCs w:val="24"/>
        </w:rPr>
        <w:t>i</w:t>
      </w:r>
      <w:r w:rsidRPr="005A5D6A">
        <w:rPr>
          <w:rFonts w:ascii="Times New Roman" w:hAnsi="Times New Roman" w:cs="Times New Roman"/>
          <w:spacing w:val="-5"/>
          <w:sz w:val="24"/>
          <w:szCs w:val="24"/>
        </w:rPr>
        <w:t>m</w:t>
      </w:r>
      <w:r w:rsidRPr="005A5D6A">
        <w:rPr>
          <w:rFonts w:ascii="Times New Roman" w:hAnsi="Times New Roman" w:cs="Times New Roman"/>
          <w:sz w:val="24"/>
          <w:szCs w:val="24"/>
        </w:rPr>
        <w:t>por</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an</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e</w:t>
      </w:r>
      <w:r w:rsidRPr="005A5D6A">
        <w:rPr>
          <w:rFonts w:ascii="Times New Roman" w:hAnsi="Times New Roman" w:cs="Times New Roman"/>
          <w:spacing w:val="4"/>
          <w:sz w:val="24"/>
          <w:szCs w:val="24"/>
        </w:rPr>
        <w:t xml:space="preserve"> </w:t>
      </w:r>
      <w:r w:rsidRPr="005A5D6A">
        <w:rPr>
          <w:rFonts w:ascii="Times New Roman" w:hAnsi="Times New Roman" w:cs="Times New Roman"/>
          <w:spacing w:val="-3"/>
          <w:sz w:val="24"/>
          <w:szCs w:val="24"/>
        </w:rPr>
        <w:t>p</w:t>
      </w:r>
      <w:r w:rsidRPr="005A5D6A">
        <w:rPr>
          <w:rFonts w:ascii="Times New Roman" w:hAnsi="Times New Roman" w:cs="Times New Roman"/>
          <w:sz w:val="24"/>
          <w:szCs w:val="24"/>
        </w:rPr>
        <w:t>o</w:t>
      </w:r>
      <w:r w:rsidRPr="005A5D6A">
        <w:rPr>
          <w:rFonts w:ascii="Times New Roman" w:hAnsi="Times New Roman" w:cs="Times New Roman"/>
          <w:spacing w:val="2"/>
          <w:sz w:val="24"/>
          <w:szCs w:val="24"/>
        </w:rPr>
        <w:t>rqu</w:t>
      </w:r>
      <w:r w:rsidRPr="005A5D6A">
        <w:rPr>
          <w:rFonts w:ascii="Times New Roman" w:hAnsi="Times New Roman" w:cs="Times New Roman"/>
          <w:sz w:val="24"/>
          <w:szCs w:val="24"/>
        </w:rPr>
        <w:t>é es</w:t>
      </w:r>
      <w:r w:rsidRPr="005A5D6A">
        <w:rPr>
          <w:rFonts w:ascii="Times New Roman" w:hAnsi="Times New Roman" w:cs="Times New Roman"/>
          <w:spacing w:val="2"/>
          <w:sz w:val="24"/>
          <w:szCs w:val="24"/>
        </w:rPr>
        <w:t xml:space="preserve"> </w:t>
      </w:r>
      <w:r w:rsidRPr="005A5D6A">
        <w:rPr>
          <w:rFonts w:ascii="Times New Roman" w:hAnsi="Times New Roman" w:cs="Times New Roman"/>
          <w:sz w:val="24"/>
          <w:szCs w:val="24"/>
        </w:rPr>
        <w:t>nece</w:t>
      </w:r>
      <w:r w:rsidRPr="005A5D6A">
        <w:rPr>
          <w:rFonts w:ascii="Times New Roman" w:hAnsi="Times New Roman" w:cs="Times New Roman"/>
          <w:spacing w:val="-5"/>
          <w:sz w:val="24"/>
          <w:szCs w:val="24"/>
        </w:rPr>
        <w:t>s</w:t>
      </w:r>
      <w:r w:rsidRPr="005A5D6A">
        <w:rPr>
          <w:rFonts w:ascii="Times New Roman" w:hAnsi="Times New Roman" w:cs="Times New Roman"/>
          <w:sz w:val="24"/>
          <w:szCs w:val="24"/>
        </w:rPr>
        <w:t>ar</w:t>
      </w:r>
      <w:r w:rsidRPr="005A5D6A">
        <w:rPr>
          <w:rFonts w:ascii="Times New Roman" w:hAnsi="Times New Roman" w:cs="Times New Roman"/>
          <w:spacing w:val="-3"/>
          <w:sz w:val="24"/>
          <w:szCs w:val="24"/>
        </w:rPr>
        <w:t>i</w:t>
      </w:r>
      <w:r w:rsidRPr="005A5D6A">
        <w:rPr>
          <w:rFonts w:ascii="Times New Roman" w:hAnsi="Times New Roman" w:cs="Times New Roman"/>
          <w:sz w:val="24"/>
          <w:szCs w:val="24"/>
        </w:rPr>
        <w:t>o</w:t>
      </w:r>
      <w:r w:rsidRPr="005A5D6A">
        <w:rPr>
          <w:rFonts w:ascii="Times New Roman" w:hAnsi="Times New Roman" w:cs="Times New Roman"/>
          <w:spacing w:val="4"/>
          <w:sz w:val="24"/>
          <w:szCs w:val="24"/>
        </w:rPr>
        <w:t xml:space="preserve"> </w:t>
      </w:r>
      <w:r w:rsidRPr="005A5D6A">
        <w:rPr>
          <w:rFonts w:ascii="Times New Roman" w:hAnsi="Times New Roman" w:cs="Times New Roman"/>
          <w:sz w:val="24"/>
          <w:szCs w:val="24"/>
        </w:rPr>
        <w:t>apre</w:t>
      </w:r>
      <w:r w:rsidRPr="005A5D6A">
        <w:rPr>
          <w:rFonts w:ascii="Times New Roman" w:hAnsi="Times New Roman" w:cs="Times New Roman"/>
          <w:spacing w:val="-3"/>
          <w:sz w:val="24"/>
          <w:szCs w:val="24"/>
        </w:rPr>
        <w:t>n</w:t>
      </w:r>
      <w:r w:rsidRPr="005A5D6A">
        <w:rPr>
          <w:rFonts w:ascii="Times New Roman" w:hAnsi="Times New Roman" w:cs="Times New Roman"/>
          <w:sz w:val="24"/>
          <w:szCs w:val="24"/>
        </w:rPr>
        <w:t>der</w:t>
      </w:r>
      <w:r w:rsidRPr="005A5D6A">
        <w:rPr>
          <w:rFonts w:ascii="Times New Roman" w:hAnsi="Times New Roman" w:cs="Times New Roman"/>
          <w:spacing w:val="2"/>
          <w:sz w:val="24"/>
          <w:szCs w:val="24"/>
        </w:rPr>
        <w:t xml:space="preserve"> </w:t>
      </w:r>
      <w:r w:rsidRPr="005A5D6A">
        <w:rPr>
          <w:rFonts w:ascii="Times New Roman" w:hAnsi="Times New Roman" w:cs="Times New Roman"/>
          <w:spacing w:val="-3"/>
          <w:sz w:val="24"/>
          <w:szCs w:val="24"/>
        </w:rPr>
        <w:t>e</w:t>
      </w:r>
      <w:r w:rsidRPr="005A5D6A">
        <w:rPr>
          <w:rFonts w:ascii="Times New Roman" w:hAnsi="Times New Roman" w:cs="Times New Roman"/>
          <w:sz w:val="24"/>
          <w:szCs w:val="24"/>
        </w:rPr>
        <w:t>l</w:t>
      </w:r>
      <w:r w:rsidRPr="005A5D6A">
        <w:rPr>
          <w:rFonts w:ascii="Times New Roman" w:hAnsi="Times New Roman" w:cs="Times New Roman"/>
          <w:spacing w:val="4"/>
          <w:sz w:val="24"/>
          <w:szCs w:val="24"/>
        </w:rPr>
        <w:t xml:space="preserve"> </w:t>
      </w:r>
      <w:r w:rsidRPr="005A5D6A">
        <w:rPr>
          <w:rFonts w:ascii="Times New Roman" w:hAnsi="Times New Roman" w:cs="Times New Roman"/>
          <w:sz w:val="24"/>
          <w:szCs w:val="24"/>
        </w:rPr>
        <w:t>man</w:t>
      </w:r>
      <w:r w:rsidRPr="005A5D6A">
        <w:rPr>
          <w:rFonts w:ascii="Times New Roman" w:hAnsi="Times New Roman" w:cs="Times New Roman"/>
          <w:spacing w:val="-3"/>
          <w:sz w:val="24"/>
          <w:szCs w:val="24"/>
        </w:rPr>
        <w:t>e</w:t>
      </w:r>
      <w:r w:rsidRPr="005A5D6A">
        <w:rPr>
          <w:rFonts w:ascii="Times New Roman" w:hAnsi="Times New Roman" w:cs="Times New Roman"/>
          <w:sz w:val="24"/>
          <w:szCs w:val="24"/>
        </w:rPr>
        <w:t>jo</w:t>
      </w:r>
      <w:r w:rsidRPr="005A5D6A">
        <w:rPr>
          <w:rFonts w:ascii="Times New Roman" w:hAnsi="Times New Roman" w:cs="Times New Roman"/>
          <w:spacing w:val="4"/>
          <w:sz w:val="24"/>
          <w:szCs w:val="24"/>
        </w:rPr>
        <w:t xml:space="preserve"> </w:t>
      </w:r>
      <w:r w:rsidRPr="005A5D6A">
        <w:rPr>
          <w:rFonts w:ascii="Times New Roman" w:hAnsi="Times New Roman" w:cs="Times New Roman"/>
          <w:sz w:val="24"/>
          <w:szCs w:val="24"/>
        </w:rPr>
        <w:t>y</w:t>
      </w:r>
      <w:r w:rsidRPr="005A5D6A">
        <w:rPr>
          <w:rFonts w:ascii="Times New Roman" w:hAnsi="Times New Roman" w:cs="Times New Roman"/>
          <w:spacing w:val="2"/>
          <w:sz w:val="24"/>
          <w:szCs w:val="24"/>
        </w:rPr>
        <w:t xml:space="preserve"> </w:t>
      </w:r>
      <w:r w:rsidRPr="005A5D6A">
        <w:rPr>
          <w:rFonts w:ascii="Times New Roman" w:hAnsi="Times New Roman" w:cs="Times New Roman"/>
          <w:sz w:val="24"/>
          <w:szCs w:val="24"/>
        </w:rPr>
        <w:t>co</w:t>
      </w:r>
      <w:r w:rsidRPr="005A5D6A">
        <w:rPr>
          <w:rFonts w:ascii="Times New Roman" w:hAnsi="Times New Roman" w:cs="Times New Roman"/>
          <w:spacing w:val="-3"/>
          <w:sz w:val="24"/>
          <w:szCs w:val="24"/>
        </w:rPr>
        <w:t>n</w:t>
      </w:r>
      <w:r w:rsidRPr="005A5D6A">
        <w:rPr>
          <w:rFonts w:ascii="Times New Roman" w:hAnsi="Times New Roman" w:cs="Times New Roman"/>
          <w:sz w:val="24"/>
          <w:szCs w:val="24"/>
        </w:rPr>
        <w:t>ocer las</w:t>
      </w:r>
      <w:r w:rsidRPr="005A5D6A">
        <w:rPr>
          <w:rFonts w:ascii="Times New Roman" w:hAnsi="Times New Roman" w:cs="Times New Roman"/>
          <w:spacing w:val="-1"/>
          <w:sz w:val="24"/>
          <w:szCs w:val="24"/>
        </w:rPr>
        <w:t xml:space="preserve"> </w:t>
      </w:r>
      <w:r w:rsidRPr="005A5D6A">
        <w:rPr>
          <w:rFonts w:ascii="Times New Roman" w:hAnsi="Times New Roman" w:cs="Times New Roman"/>
          <w:sz w:val="24"/>
          <w:szCs w:val="24"/>
        </w:rPr>
        <w:t>ven</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ajas</w:t>
      </w:r>
      <w:r w:rsidRPr="005A5D6A">
        <w:rPr>
          <w:rFonts w:ascii="Times New Roman" w:hAnsi="Times New Roman" w:cs="Times New Roman"/>
          <w:spacing w:val="-1"/>
          <w:sz w:val="24"/>
          <w:szCs w:val="24"/>
        </w:rPr>
        <w:t xml:space="preserve"> </w:t>
      </w:r>
      <w:r w:rsidRPr="005A5D6A">
        <w:rPr>
          <w:rFonts w:ascii="Times New Roman" w:hAnsi="Times New Roman" w:cs="Times New Roman"/>
          <w:spacing w:val="-3"/>
          <w:sz w:val="24"/>
          <w:szCs w:val="24"/>
        </w:rPr>
        <w:t>q</w:t>
      </w:r>
      <w:r w:rsidRPr="005A5D6A">
        <w:rPr>
          <w:rFonts w:ascii="Times New Roman" w:hAnsi="Times New Roman" w:cs="Times New Roman"/>
          <w:sz w:val="24"/>
          <w:szCs w:val="24"/>
        </w:rPr>
        <w:t>ue o</w:t>
      </w:r>
      <w:r w:rsidRPr="005A5D6A">
        <w:rPr>
          <w:rFonts w:ascii="Times New Roman" w:hAnsi="Times New Roman" w:cs="Times New Roman"/>
          <w:spacing w:val="-2"/>
          <w:sz w:val="24"/>
          <w:szCs w:val="24"/>
        </w:rPr>
        <w:t>f</w:t>
      </w:r>
      <w:r w:rsidRPr="005A5D6A">
        <w:rPr>
          <w:rFonts w:ascii="Times New Roman" w:hAnsi="Times New Roman" w:cs="Times New Roman"/>
          <w:sz w:val="24"/>
          <w:szCs w:val="24"/>
        </w:rPr>
        <w:t>rece ca</w:t>
      </w:r>
      <w:r w:rsidRPr="005A5D6A">
        <w:rPr>
          <w:rFonts w:ascii="Times New Roman" w:hAnsi="Times New Roman" w:cs="Times New Roman"/>
          <w:spacing w:val="-3"/>
          <w:sz w:val="24"/>
          <w:szCs w:val="24"/>
        </w:rPr>
        <w:t>d</w:t>
      </w:r>
      <w:r w:rsidRPr="005A5D6A">
        <w:rPr>
          <w:rFonts w:ascii="Times New Roman" w:hAnsi="Times New Roman" w:cs="Times New Roman"/>
          <w:sz w:val="24"/>
          <w:szCs w:val="24"/>
        </w:rPr>
        <w:t>a herra</w:t>
      </w:r>
      <w:r w:rsidRPr="005A5D6A">
        <w:rPr>
          <w:rFonts w:ascii="Times New Roman" w:hAnsi="Times New Roman" w:cs="Times New Roman"/>
          <w:spacing w:val="-5"/>
          <w:sz w:val="24"/>
          <w:szCs w:val="24"/>
        </w:rPr>
        <w:t>m</w:t>
      </w:r>
      <w:r w:rsidRPr="005A5D6A">
        <w:rPr>
          <w:rFonts w:ascii="Times New Roman" w:hAnsi="Times New Roman" w:cs="Times New Roman"/>
          <w:sz w:val="24"/>
          <w:szCs w:val="24"/>
        </w:rPr>
        <w:t>ien</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a pa</w:t>
      </w:r>
      <w:r w:rsidRPr="005A5D6A">
        <w:rPr>
          <w:rFonts w:ascii="Times New Roman" w:hAnsi="Times New Roman" w:cs="Times New Roman"/>
          <w:spacing w:val="-5"/>
          <w:sz w:val="24"/>
          <w:szCs w:val="24"/>
        </w:rPr>
        <w:t>r</w:t>
      </w:r>
      <w:r w:rsidRPr="005A5D6A">
        <w:rPr>
          <w:rFonts w:ascii="Times New Roman" w:hAnsi="Times New Roman" w:cs="Times New Roman"/>
          <w:sz w:val="24"/>
          <w:szCs w:val="24"/>
        </w:rPr>
        <w:t>a</w:t>
      </w:r>
      <w:r w:rsidRPr="005A5D6A">
        <w:rPr>
          <w:rFonts w:ascii="Times New Roman" w:hAnsi="Times New Roman" w:cs="Times New Roman"/>
          <w:spacing w:val="65"/>
          <w:sz w:val="24"/>
          <w:szCs w:val="24"/>
        </w:rPr>
        <w:t xml:space="preserve"> </w:t>
      </w:r>
      <w:r w:rsidRPr="005A5D6A">
        <w:rPr>
          <w:rFonts w:ascii="Times New Roman" w:hAnsi="Times New Roman" w:cs="Times New Roman"/>
          <w:sz w:val="24"/>
          <w:szCs w:val="24"/>
        </w:rPr>
        <w:t>escoger</w:t>
      </w:r>
      <w:r w:rsidRPr="005A5D6A">
        <w:rPr>
          <w:rFonts w:ascii="Times New Roman" w:hAnsi="Times New Roman" w:cs="Times New Roman"/>
          <w:spacing w:val="-1"/>
          <w:sz w:val="24"/>
          <w:szCs w:val="24"/>
        </w:rPr>
        <w:t xml:space="preserve"> </w:t>
      </w:r>
      <w:r w:rsidRPr="005A5D6A">
        <w:rPr>
          <w:rFonts w:ascii="Times New Roman" w:hAnsi="Times New Roman" w:cs="Times New Roman"/>
          <w:sz w:val="24"/>
          <w:szCs w:val="24"/>
        </w:rPr>
        <w:t xml:space="preserve">la </w:t>
      </w:r>
      <w:r w:rsidRPr="005A5D6A">
        <w:rPr>
          <w:rFonts w:ascii="Times New Roman" w:hAnsi="Times New Roman" w:cs="Times New Roman"/>
          <w:spacing w:val="-3"/>
          <w:sz w:val="24"/>
          <w:szCs w:val="24"/>
        </w:rPr>
        <w:t>q</w:t>
      </w:r>
      <w:r w:rsidRPr="005A5D6A">
        <w:rPr>
          <w:rFonts w:ascii="Times New Roman" w:hAnsi="Times New Roman" w:cs="Times New Roman"/>
          <w:sz w:val="24"/>
          <w:szCs w:val="24"/>
        </w:rPr>
        <w:t>ue más</w:t>
      </w:r>
      <w:r w:rsidRPr="005A5D6A">
        <w:rPr>
          <w:rFonts w:ascii="Times New Roman" w:hAnsi="Times New Roman" w:cs="Times New Roman"/>
          <w:spacing w:val="-1"/>
          <w:sz w:val="24"/>
          <w:szCs w:val="24"/>
        </w:rPr>
        <w:t xml:space="preserve"> </w:t>
      </w:r>
      <w:r w:rsidRPr="005A5D6A">
        <w:rPr>
          <w:rFonts w:ascii="Times New Roman" w:hAnsi="Times New Roman" w:cs="Times New Roman"/>
          <w:sz w:val="24"/>
          <w:szCs w:val="24"/>
        </w:rPr>
        <w:t>se ad</w:t>
      </w:r>
      <w:r w:rsidRPr="005A5D6A">
        <w:rPr>
          <w:rFonts w:ascii="Times New Roman" w:hAnsi="Times New Roman" w:cs="Times New Roman"/>
          <w:spacing w:val="-3"/>
          <w:sz w:val="24"/>
          <w:szCs w:val="24"/>
        </w:rPr>
        <w:t>a</w:t>
      </w:r>
      <w:r w:rsidRPr="005A5D6A">
        <w:rPr>
          <w:rFonts w:ascii="Times New Roman" w:hAnsi="Times New Roman" w:cs="Times New Roman"/>
          <w:sz w:val="24"/>
          <w:szCs w:val="24"/>
        </w:rPr>
        <w:t>p</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e a la nece</w:t>
      </w:r>
      <w:r w:rsidRPr="005A5D6A">
        <w:rPr>
          <w:rFonts w:ascii="Times New Roman" w:hAnsi="Times New Roman" w:cs="Times New Roman"/>
          <w:spacing w:val="-5"/>
          <w:sz w:val="24"/>
          <w:szCs w:val="24"/>
        </w:rPr>
        <w:t>s</w:t>
      </w:r>
      <w:r w:rsidRPr="005A5D6A">
        <w:rPr>
          <w:rFonts w:ascii="Times New Roman" w:hAnsi="Times New Roman" w:cs="Times New Roman"/>
          <w:sz w:val="24"/>
          <w:szCs w:val="24"/>
        </w:rPr>
        <w:t xml:space="preserve">idad </w:t>
      </w:r>
      <w:r w:rsidRPr="005A5D6A">
        <w:rPr>
          <w:rFonts w:ascii="Times New Roman" w:hAnsi="Times New Roman" w:cs="Times New Roman"/>
          <w:spacing w:val="-3"/>
          <w:sz w:val="24"/>
          <w:szCs w:val="24"/>
        </w:rPr>
        <w:t>q</w:t>
      </w:r>
      <w:r w:rsidRPr="005A5D6A">
        <w:rPr>
          <w:rFonts w:ascii="Times New Roman" w:hAnsi="Times New Roman" w:cs="Times New Roman"/>
          <w:sz w:val="24"/>
          <w:szCs w:val="24"/>
        </w:rPr>
        <w:t>ue se pre</w:t>
      </w:r>
      <w:r w:rsidRPr="005A5D6A">
        <w:rPr>
          <w:rFonts w:ascii="Times New Roman" w:hAnsi="Times New Roman" w:cs="Times New Roman"/>
          <w:spacing w:val="-5"/>
          <w:sz w:val="24"/>
          <w:szCs w:val="24"/>
        </w:rPr>
        <w:t>s</w:t>
      </w:r>
      <w:r w:rsidRPr="005A5D6A">
        <w:rPr>
          <w:rFonts w:ascii="Times New Roman" w:hAnsi="Times New Roman" w:cs="Times New Roman"/>
          <w:sz w:val="24"/>
          <w:szCs w:val="24"/>
        </w:rPr>
        <w:t>en</w:t>
      </w:r>
      <w:r w:rsidRPr="005A5D6A">
        <w:rPr>
          <w:rFonts w:ascii="Times New Roman" w:hAnsi="Times New Roman" w:cs="Times New Roman"/>
          <w:spacing w:val="-2"/>
          <w:sz w:val="24"/>
          <w:szCs w:val="24"/>
        </w:rPr>
        <w:t>t</w:t>
      </w:r>
      <w:r w:rsidRPr="005A5D6A">
        <w:rPr>
          <w:rFonts w:ascii="Times New Roman" w:hAnsi="Times New Roman" w:cs="Times New Roman"/>
          <w:sz w:val="24"/>
          <w:szCs w:val="24"/>
        </w:rPr>
        <w:t>e.</w:t>
      </w:r>
    </w:p>
    <w:p w14:paraId="2BD46EBB" w14:textId="77777777" w:rsidR="002E7C32" w:rsidRDefault="002E7C32" w:rsidP="002E7C32">
      <w:pPr>
        <w:pStyle w:val="Sinespaciado"/>
        <w:rPr>
          <w:rFonts w:ascii="Times New Roman" w:hAnsi="Times New Roman" w:cs="Times New Roman"/>
          <w:sz w:val="24"/>
          <w:szCs w:val="24"/>
        </w:rPr>
      </w:pPr>
    </w:p>
    <w:p w14:paraId="12630E9B" w14:textId="5CC92670" w:rsidR="0094423F" w:rsidRPr="00D735A5" w:rsidRDefault="0094423F" w:rsidP="002E7C32">
      <w:pPr>
        <w:pStyle w:val="Sinespaciado"/>
        <w:ind w:firstLine="708"/>
        <w:rPr>
          <w:rFonts w:ascii="Times New Roman" w:hAnsi="Times New Roman" w:cs="Times New Roman"/>
          <w:b/>
          <w:sz w:val="24"/>
          <w:szCs w:val="24"/>
        </w:rPr>
      </w:pPr>
      <w:r w:rsidRPr="00D735A5">
        <w:rPr>
          <w:rFonts w:ascii="Times New Roman" w:hAnsi="Times New Roman" w:cs="Times New Roman"/>
          <w:b/>
          <w:sz w:val="24"/>
          <w:szCs w:val="24"/>
        </w:rPr>
        <w:t>METODOLOGÍA</w:t>
      </w:r>
    </w:p>
    <w:p w14:paraId="7D3416F6" w14:textId="77777777" w:rsidR="0094423F" w:rsidRDefault="0094423F" w:rsidP="0094423F">
      <w:pPr>
        <w:pStyle w:val="Sinespaciado"/>
        <w:jc w:val="both"/>
        <w:rPr>
          <w:rFonts w:ascii="Times New Roman" w:hAnsi="Times New Roman" w:cs="Times New Roman"/>
          <w:sz w:val="24"/>
          <w:szCs w:val="24"/>
        </w:rPr>
      </w:pPr>
    </w:p>
    <w:p w14:paraId="5261E695"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Este estudio descriptivo de tipo revisión bibliográfica con enfoque cuantitativo, fue sistematizado a través de los métodos científicos de investigación: revisión bibliográfica, análisis de contenido y sintético; mediante los cuales se examinaron, interpretaron y seleccionaron texto obtenidos de tesis, artículos científicos, documentos variados, libros que fueron analizados por las herramientas Turnitin y Urkund.</w:t>
      </w:r>
    </w:p>
    <w:p w14:paraId="10D7CEDA" w14:textId="77777777" w:rsidR="0094423F" w:rsidRDefault="0094423F" w:rsidP="0094423F">
      <w:pPr>
        <w:pStyle w:val="Sinespaciado"/>
        <w:jc w:val="both"/>
        <w:rPr>
          <w:rFonts w:ascii="Times New Roman" w:hAnsi="Times New Roman" w:cs="Times New Roman"/>
          <w:sz w:val="24"/>
          <w:szCs w:val="24"/>
        </w:rPr>
      </w:pPr>
    </w:p>
    <w:p w14:paraId="42274A2D"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La propuesta de Turnitin de ser un gran competidor en los servicios de integridad académica a nivel mundial existe una comparación como los textos de Urkund sujetos a las aprobaciones regulatorias; afirmando que la combinación de las bases de datos de ambos servicios mejoraría la cobertura de sus capacidades de comparación de textos. Los sistemas universitarios como estas herramientas de evaluación exigen una infraestructura y apoyo técnico considerable observando las normas y los procesos de propiedad intelectual.</w:t>
      </w:r>
    </w:p>
    <w:p w14:paraId="78557709" w14:textId="77777777" w:rsidR="0094423F" w:rsidRDefault="0094423F" w:rsidP="0094423F">
      <w:pPr>
        <w:pStyle w:val="Sinespaciado"/>
        <w:jc w:val="both"/>
        <w:rPr>
          <w:rFonts w:ascii="Times New Roman" w:hAnsi="Times New Roman" w:cs="Times New Roman"/>
          <w:sz w:val="24"/>
          <w:szCs w:val="24"/>
        </w:rPr>
      </w:pPr>
    </w:p>
    <w:p w14:paraId="01C49A8C"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 partir de 30 documentos analizados por aquellas plataformas de documentos aleatorios se realizó una estimación puntual y por intervalos de confianza el porcentaje del documento que cumplía con el criterio de plagio.</w:t>
      </w:r>
    </w:p>
    <w:p w14:paraId="6E698D27" w14:textId="77777777" w:rsidR="0094423F" w:rsidRDefault="0094423F" w:rsidP="0094423F">
      <w:pPr>
        <w:pStyle w:val="Sinespaciado"/>
        <w:jc w:val="both"/>
        <w:rPr>
          <w:rFonts w:ascii="Times New Roman" w:hAnsi="Times New Roman" w:cs="Times New Roman"/>
          <w:sz w:val="24"/>
          <w:szCs w:val="24"/>
        </w:rPr>
      </w:pPr>
    </w:p>
    <w:p w14:paraId="6258F606" w14:textId="77777777" w:rsidR="0094423F" w:rsidRPr="00122DCC" w:rsidRDefault="0094423F" w:rsidP="002E7C32">
      <w:pPr>
        <w:pStyle w:val="Sinespaciado"/>
        <w:ind w:firstLine="708"/>
        <w:rPr>
          <w:rFonts w:ascii="Times New Roman" w:hAnsi="Times New Roman" w:cs="Times New Roman"/>
          <w:b/>
          <w:sz w:val="24"/>
          <w:szCs w:val="24"/>
        </w:rPr>
      </w:pPr>
      <w:r w:rsidRPr="00122DCC">
        <w:rPr>
          <w:rFonts w:ascii="Times New Roman" w:hAnsi="Times New Roman" w:cs="Times New Roman"/>
          <w:b/>
          <w:sz w:val="24"/>
          <w:szCs w:val="24"/>
        </w:rPr>
        <w:t>RESULTADOS</w:t>
      </w:r>
    </w:p>
    <w:p w14:paraId="09E32178" w14:textId="77777777" w:rsidR="0094423F" w:rsidRDefault="0094423F" w:rsidP="0094423F">
      <w:pPr>
        <w:pStyle w:val="Sinespaciado"/>
        <w:jc w:val="both"/>
        <w:rPr>
          <w:rFonts w:ascii="Times New Roman" w:hAnsi="Times New Roman" w:cs="Times New Roman"/>
          <w:sz w:val="24"/>
          <w:szCs w:val="24"/>
        </w:rPr>
      </w:pPr>
    </w:p>
    <w:p w14:paraId="6987B189" w14:textId="77777777" w:rsidR="0094423F" w:rsidRDefault="0094423F" w:rsidP="0094423F">
      <w:pPr>
        <w:pStyle w:val="Sinespaciado"/>
        <w:ind w:firstLine="708"/>
        <w:jc w:val="both"/>
        <w:rPr>
          <w:rFonts w:ascii="Times New Roman" w:hAnsi="Times New Roman" w:cs="Times New Roman"/>
          <w:sz w:val="24"/>
          <w:szCs w:val="24"/>
        </w:rPr>
      </w:pPr>
      <w:r w:rsidRPr="00122DCC">
        <w:rPr>
          <w:rFonts w:ascii="Times New Roman" w:hAnsi="Times New Roman" w:cs="Times New Roman"/>
          <w:sz w:val="24"/>
          <w:szCs w:val="24"/>
        </w:rPr>
        <w:t>En el ámbito académico el problema del plagio parece algo común y da la impresión de ir en</w:t>
      </w:r>
      <w:r>
        <w:rPr>
          <w:rFonts w:ascii="Times New Roman" w:hAnsi="Times New Roman" w:cs="Times New Roman"/>
          <w:sz w:val="24"/>
          <w:szCs w:val="24"/>
        </w:rPr>
        <w:t xml:space="preserve"> </w:t>
      </w:r>
      <w:r w:rsidRPr="00122DCC">
        <w:rPr>
          <w:rFonts w:ascii="Times New Roman" w:hAnsi="Times New Roman" w:cs="Times New Roman"/>
          <w:sz w:val="24"/>
          <w:szCs w:val="24"/>
        </w:rPr>
        <w:t xml:space="preserve">aumento, a continuación, se presentarán algunos datos de la investigación realizada por </w:t>
      </w:r>
      <w:r>
        <w:rPr>
          <w:rFonts w:ascii="Times New Roman" w:hAnsi="Times New Roman" w:cs="Times New Roman"/>
          <w:sz w:val="24"/>
          <w:szCs w:val="24"/>
        </w:rPr>
        <w:t>la Universidad Técnica de Manabí del área de la Facultad de Ciencias Administrativas y Económicas. En la tabla</w:t>
      </w:r>
      <w:r w:rsidRPr="00122DCC">
        <w:rPr>
          <w:rFonts w:ascii="Times New Roman" w:hAnsi="Times New Roman" w:cs="Times New Roman"/>
          <w:sz w:val="24"/>
          <w:szCs w:val="24"/>
        </w:rPr>
        <w:t xml:space="preserve"> 1</w:t>
      </w:r>
      <w:r>
        <w:rPr>
          <w:rFonts w:ascii="Times New Roman" w:hAnsi="Times New Roman" w:cs="Times New Roman"/>
          <w:sz w:val="24"/>
          <w:szCs w:val="24"/>
        </w:rPr>
        <w:t>,</w:t>
      </w:r>
      <w:r w:rsidRPr="00122DCC">
        <w:rPr>
          <w:rFonts w:ascii="Times New Roman" w:hAnsi="Times New Roman" w:cs="Times New Roman"/>
          <w:sz w:val="24"/>
          <w:szCs w:val="24"/>
        </w:rPr>
        <w:t xml:space="preserve"> se aprecia el porcentaje de estudiantes que admiten el haber realizado plagio en</w:t>
      </w:r>
      <w:r>
        <w:rPr>
          <w:rFonts w:ascii="Times New Roman" w:hAnsi="Times New Roman" w:cs="Times New Roman"/>
          <w:sz w:val="24"/>
          <w:szCs w:val="24"/>
        </w:rPr>
        <w:t xml:space="preserve"> </w:t>
      </w:r>
      <w:r w:rsidRPr="00122DCC">
        <w:rPr>
          <w:rFonts w:ascii="Times New Roman" w:hAnsi="Times New Roman" w:cs="Times New Roman"/>
          <w:sz w:val="24"/>
          <w:szCs w:val="24"/>
        </w:rPr>
        <w:t>un trabajo escrito.</w:t>
      </w:r>
    </w:p>
    <w:p w14:paraId="15B2D6C6" w14:textId="77777777" w:rsidR="0094423F" w:rsidRDefault="0094423F" w:rsidP="0094423F">
      <w:pPr>
        <w:pStyle w:val="Sinespaciado"/>
        <w:jc w:val="both"/>
        <w:rPr>
          <w:rFonts w:ascii="Times New Roman" w:hAnsi="Times New Roman" w:cs="Times New Roman"/>
          <w:sz w:val="24"/>
          <w:szCs w:val="24"/>
        </w:rPr>
      </w:pPr>
    </w:p>
    <w:p w14:paraId="08E62307" w14:textId="77777777" w:rsidR="0094423F" w:rsidRDefault="0094423F" w:rsidP="0094423F">
      <w:pPr>
        <w:pStyle w:val="Sinespaciado"/>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Pr="00F52A94">
        <w:rPr>
          <w:rFonts w:ascii="Times New Roman" w:hAnsi="Times New Roman" w:cs="Times New Roman"/>
          <w:b/>
          <w:bCs/>
          <w:sz w:val="24"/>
          <w:szCs w:val="24"/>
        </w:rPr>
        <w:t>Tabla 1.</w:t>
      </w:r>
      <w:r>
        <w:rPr>
          <w:rFonts w:ascii="Times New Roman" w:hAnsi="Times New Roman" w:cs="Times New Roman"/>
          <w:sz w:val="24"/>
          <w:szCs w:val="24"/>
        </w:rPr>
        <w:t xml:space="preserve"> </w:t>
      </w:r>
    </w:p>
    <w:p w14:paraId="7FDA86C0" w14:textId="77777777" w:rsidR="0094423F" w:rsidRPr="00C87F6C" w:rsidRDefault="0094423F" w:rsidP="0094423F">
      <w:pPr>
        <w:pStyle w:val="Sinespaciado"/>
        <w:rPr>
          <w:rFonts w:ascii="Times New Roman" w:hAnsi="Times New Roman" w:cs="Times New Roman"/>
          <w:i/>
          <w:iCs/>
          <w:sz w:val="24"/>
          <w:szCs w:val="24"/>
        </w:rPr>
      </w:pPr>
      <w:r>
        <w:rPr>
          <w:rFonts w:ascii="Times New Roman" w:hAnsi="Times New Roman" w:cs="Times New Roman"/>
          <w:i/>
          <w:iCs/>
          <w:sz w:val="24"/>
          <w:szCs w:val="24"/>
        </w:rPr>
        <w:t xml:space="preserve">                       </w:t>
      </w:r>
      <w:r w:rsidRPr="00C87F6C">
        <w:rPr>
          <w:rFonts w:ascii="Times New Roman" w:hAnsi="Times New Roman" w:cs="Times New Roman"/>
          <w:i/>
          <w:iCs/>
          <w:sz w:val="24"/>
          <w:szCs w:val="24"/>
        </w:rPr>
        <w:t>Plagio en trabajos escritos</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88"/>
        <w:gridCol w:w="1703"/>
      </w:tblGrid>
      <w:tr w:rsidR="0094423F" w14:paraId="0C26415B" w14:textId="77777777" w:rsidTr="006B3B91">
        <w:trPr>
          <w:jc w:val="center"/>
        </w:trPr>
        <w:tc>
          <w:tcPr>
            <w:tcW w:w="4388" w:type="dxa"/>
          </w:tcPr>
          <w:p w14:paraId="7D707154" w14:textId="77777777" w:rsidR="0094423F" w:rsidRDefault="0094423F" w:rsidP="006B3B91">
            <w:pPr>
              <w:pStyle w:val="Sinespaciado"/>
              <w:jc w:val="both"/>
              <w:rPr>
                <w:rFonts w:ascii="Times New Roman" w:hAnsi="Times New Roman" w:cs="Times New Roman"/>
                <w:sz w:val="24"/>
                <w:szCs w:val="24"/>
              </w:rPr>
            </w:pPr>
          </w:p>
        </w:tc>
        <w:tc>
          <w:tcPr>
            <w:tcW w:w="1703" w:type="dxa"/>
          </w:tcPr>
          <w:p w14:paraId="5DB88DD6" w14:textId="77777777" w:rsidR="0094423F" w:rsidRPr="00122DCC" w:rsidRDefault="0094423F" w:rsidP="006B3B91">
            <w:pPr>
              <w:pStyle w:val="Sinespaciado"/>
              <w:jc w:val="center"/>
              <w:rPr>
                <w:rFonts w:ascii="Times New Roman" w:hAnsi="Times New Roman" w:cs="Times New Roman"/>
                <w:b/>
                <w:sz w:val="24"/>
                <w:szCs w:val="24"/>
              </w:rPr>
            </w:pPr>
            <w:r>
              <w:rPr>
                <w:rFonts w:ascii="Times New Roman" w:hAnsi="Times New Roman" w:cs="Times New Roman"/>
                <w:b/>
                <w:sz w:val="24"/>
                <w:szCs w:val="24"/>
              </w:rPr>
              <w:t>Urkund</w:t>
            </w:r>
          </w:p>
        </w:tc>
      </w:tr>
      <w:tr w:rsidR="0094423F" w14:paraId="74C7A85F" w14:textId="77777777" w:rsidTr="006B3B91">
        <w:trPr>
          <w:jc w:val="center"/>
        </w:trPr>
        <w:tc>
          <w:tcPr>
            <w:tcW w:w="4388" w:type="dxa"/>
          </w:tcPr>
          <w:p w14:paraId="32A60824" w14:textId="77777777" w:rsidR="0094423F" w:rsidRDefault="0094423F" w:rsidP="006B3B91">
            <w:pPr>
              <w:pStyle w:val="Sinespaciado"/>
              <w:tabs>
                <w:tab w:val="left" w:pos="3435"/>
              </w:tabs>
              <w:jc w:val="both"/>
              <w:rPr>
                <w:rFonts w:ascii="Times New Roman" w:hAnsi="Times New Roman" w:cs="Times New Roman"/>
                <w:sz w:val="24"/>
                <w:szCs w:val="24"/>
              </w:rPr>
            </w:pPr>
            <w:r w:rsidRPr="00122DCC">
              <w:rPr>
                <w:rFonts w:ascii="Times New Roman" w:hAnsi="Times New Roman" w:cs="Times New Roman"/>
                <w:sz w:val="24"/>
                <w:szCs w:val="24"/>
              </w:rPr>
              <w:t>Parafrasear o copiar de una fuente escrita algunas</w:t>
            </w:r>
            <w:r>
              <w:rPr>
                <w:rFonts w:ascii="Times New Roman" w:hAnsi="Times New Roman" w:cs="Times New Roman"/>
                <w:sz w:val="24"/>
                <w:szCs w:val="24"/>
              </w:rPr>
              <w:t xml:space="preserve"> </w:t>
            </w:r>
            <w:r w:rsidRPr="00122DCC">
              <w:rPr>
                <w:rFonts w:ascii="Times New Roman" w:hAnsi="Times New Roman" w:cs="Times New Roman"/>
                <w:sz w:val="24"/>
                <w:szCs w:val="24"/>
              </w:rPr>
              <w:t>oraciones sin referenciarlo</w:t>
            </w:r>
            <w:r>
              <w:rPr>
                <w:rFonts w:ascii="Times New Roman" w:hAnsi="Times New Roman" w:cs="Times New Roman"/>
                <w:sz w:val="24"/>
                <w:szCs w:val="24"/>
              </w:rPr>
              <w:t>.</w:t>
            </w:r>
          </w:p>
        </w:tc>
        <w:tc>
          <w:tcPr>
            <w:tcW w:w="1703" w:type="dxa"/>
          </w:tcPr>
          <w:p w14:paraId="26931CE1" w14:textId="77777777" w:rsidR="0094423F"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40%</w:t>
            </w:r>
          </w:p>
        </w:tc>
      </w:tr>
      <w:tr w:rsidR="0094423F" w14:paraId="35D1C5FB" w14:textId="77777777" w:rsidTr="006B3B91">
        <w:trPr>
          <w:jc w:val="center"/>
        </w:trPr>
        <w:tc>
          <w:tcPr>
            <w:tcW w:w="4388" w:type="dxa"/>
          </w:tcPr>
          <w:p w14:paraId="2A932D0A" w14:textId="77777777" w:rsidR="0094423F" w:rsidRDefault="0094423F" w:rsidP="006B3B91">
            <w:pPr>
              <w:pStyle w:val="Sinespaciado"/>
              <w:jc w:val="both"/>
              <w:rPr>
                <w:rFonts w:ascii="Times New Roman" w:hAnsi="Times New Roman" w:cs="Times New Roman"/>
                <w:sz w:val="24"/>
                <w:szCs w:val="24"/>
              </w:rPr>
            </w:pPr>
            <w:r w:rsidRPr="00122DCC">
              <w:rPr>
                <w:rFonts w:ascii="Times New Roman" w:hAnsi="Times New Roman" w:cs="Times New Roman"/>
                <w:sz w:val="24"/>
                <w:szCs w:val="24"/>
              </w:rPr>
              <w:t>Fabricar o falsificar una bibliografía</w:t>
            </w:r>
          </w:p>
        </w:tc>
        <w:tc>
          <w:tcPr>
            <w:tcW w:w="1703" w:type="dxa"/>
          </w:tcPr>
          <w:p w14:paraId="6B339B18" w14:textId="77777777" w:rsidR="0094423F"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35%</w:t>
            </w:r>
          </w:p>
        </w:tc>
      </w:tr>
      <w:tr w:rsidR="0094423F" w14:paraId="1E7E0B24" w14:textId="77777777" w:rsidTr="006B3B91">
        <w:trPr>
          <w:jc w:val="center"/>
        </w:trPr>
        <w:tc>
          <w:tcPr>
            <w:tcW w:w="4388" w:type="dxa"/>
          </w:tcPr>
          <w:p w14:paraId="4BA4F524" w14:textId="77777777" w:rsidR="0094423F" w:rsidRDefault="0094423F" w:rsidP="006B3B91">
            <w:pPr>
              <w:pStyle w:val="Sinespaciado"/>
              <w:jc w:val="both"/>
              <w:rPr>
                <w:rFonts w:ascii="Times New Roman" w:hAnsi="Times New Roman" w:cs="Times New Roman"/>
                <w:sz w:val="24"/>
                <w:szCs w:val="24"/>
              </w:rPr>
            </w:pPr>
            <w:r w:rsidRPr="00122DCC">
              <w:rPr>
                <w:rFonts w:ascii="Times New Roman" w:hAnsi="Times New Roman" w:cs="Times New Roman"/>
                <w:sz w:val="24"/>
                <w:szCs w:val="24"/>
              </w:rPr>
              <w:t>Entregar un trabajo copiado de otra persona</w:t>
            </w:r>
          </w:p>
        </w:tc>
        <w:tc>
          <w:tcPr>
            <w:tcW w:w="1703" w:type="dxa"/>
          </w:tcPr>
          <w:p w14:paraId="125D4072" w14:textId="77777777" w:rsidR="0094423F"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12%</w:t>
            </w:r>
          </w:p>
        </w:tc>
      </w:tr>
      <w:tr w:rsidR="0094423F" w14:paraId="4C72EE23" w14:textId="77777777" w:rsidTr="006B3B91">
        <w:trPr>
          <w:jc w:val="center"/>
        </w:trPr>
        <w:tc>
          <w:tcPr>
            <w:tcW w:w="4388" w:type="dxa"/>
          </w:tcPr>
          <w:p w14:paraId="647E209E" w14:textId="77777777" w:rsidR="0094423F" w:rsidRDefault="0094423F" w:rsidP="006B3B91">
            <w:pPr>
              <w:pStyle w:val="Sinespaciado"/>
              <w:jc w:val="both"/>
              <w:rPr>
                <w:rFonts w:ascii="Times New Roman" w:hAnsi="Times New Roman" w:cs="Times New Roman"/>
                <w:sz w:val="24"/>
                <w:szCs w:val="24"/>
              </w:rPr>
            </w:pPr>
            <w:r w:rsidRPr="0060764F">
              <w:rPr>
                <w:rFonts w:ascii="Times New Roman" w:hAnsi="Times New Roman" w:cs="Times New Roman"/>
                <w:sz w:val="24"/>
                <w:szCs w:val="24"/>
              </w:rPr>
              <w:t>Copiar casi palabra por palabra de una fuente</w:t>
            </w:r>
            <w:r>
              <w:rPr>
                <w:rFonts w:ascii="Times New Roman" w:hAnsi="Times New Roman" w:cs="Times New Roman"/>
                <w:sz w:val="24"/>
                <w:szCs w:val="24"/>
              </w:rPr>
              <w:t xml:space="preserve"> </w:t>
            </w:r>
            <w:r w:rsidRPr="0060764F">
              <w:rPr>
                <w:rFonts w:ascii="Times New Roman" w:hAnsi="Times New Roman" w:cs="Times New Roman"/>
                <w:sz w:val="24"/>
                <w:szCs w:val="24"/>
              </w:rPr>
              <w:t>escrita sin citarlo</w:t>
            </w:r>
          </w:p>
        </w:tc>
        <w:tc>
          <w:tcPr>
            <w:tcW w:w="1703" w:type="dxa"/>
          </w:tcPr>
          <w:p w14:paraId="55B6449C" w14:textId="77777777" w:rsidR="0094423F"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94423F" w14:paraId="483DAB25" w14:textId="77777777" w:rsidTr="006B3B91">
        <w:trPr>
          <w:jc w:val="center"/>
        </w:trPr>
        <w:tc>
          <w:tcPr>
            <w:tcW w:w="4388" w:type="dxa"/>
          </w:tcPr>
          <w:p w14:paraId="702689E8" w14:textId="77777777" w:rsidR="0094423F" w:rsidRDefault="0094423F" w:rsidP="006B3B91">
            <w:pPr>
              <w:pStyle w:val="Sinespaciado"/>
              <w:jc w:val="both"/>
              <w:rPr>
                <w:rFonts w:ascii="Times New Roman" w:hAnsi="Times New Roman" w:cs="Times New Roman"/>
                <w:sz w:val="24"/>
                <w:szCs w:val="24"/>
              </w:rPr>
            </w:pPr>
            <w:r w:rsidRPr="00122DCC">
              <w:rPr>
                <w:rFonts w:ascii="Times New Roman" w:hAnsi="Times New Roman" w:cs="Times New Roman"/>
                <w:sz w:val="24"/>
                <w:szCs w:val="24"/>
              </w:rPr>
              <w:t>Obtener un artículo de un sitio de Internet de venta de</w:t>
            </w:r>
            <w:r>
              <w:rPr>
                <w:rFonts w:ascii="Times New Roman" w:hAnsi="Times New Roman" w:cs="Times New Roman"/>
                <w:sz w:val="24"/>
                <w:szCs w:val="24"/>
              </w:rPr>
              <w:t xml:space="preserve"> </w:t>
            </w:r>
            <w:r w:rsidRPr="00122DCC">
              <w:rPr>
                <w:rFonts w:ascii="Times New Roman" w:hAnsi="Times New Roman" w:cs="Times New Roman"/>
                <w:sz w:val="24"/>
                <w:szCs w:val="24"/>
              </w:rPr>
              <w:t>artículos</w:t>
            </w:r>
          </w:p>
        </w:tc>
        <w:tc>
          <w:tcPr>
            <w:tcW w:w="1703" w:type="dxa"/>
          </w:tcPr>
          <w:p w14:paraId="11857747" w14:textId="77777777" w:rsidR="0094423F"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3%</w:t>
            </w:r>
          </w:p>
        </w:tc>
      </w:tr>
    </w:tbl>
    <w:p w14:paraId="00DB87CE" w14:textId="77777777" w:rsidR="0094423F" w:rsidRDefault="0094423F" w:rsidP="0094423F">
      <w:pPr>
        <w:pStyle w:val="Sinespaciado"/>
        <w:rPr>
          <w:rFonts w:ascii="Times New Roman" w:hAnsi="Times New Roman" w:cs="Times New Roman"/>
          <w:sz w:val="24"/>
          <w:szCs w:val="24"/>
        </w:rPr>
      </w:pPr>
      <w:r>
        <w:rPr>
          <w:rFonts w:ascii="Times New Roman" w:hAnsi="Times New Roman" w:cs="Times New Roman"/>
          <w:b/>
          <w:bCs/>
          <w:sz w:val="24"/>
          <w:szCs w:val="24"/>
        </w:rPr>
        <w:t xml:space="preserve">                        </w:t>
      </w:r>
      <w:r w:rsidRPr="00C87F6C">
        <w:rPr>
          <w:rFonts w:ascii="Times New Roman" w:hAnsi="Times New Roman" w:cs="Times New Roman"/>
          <w:b/>
          <w:bCs/>
          <w:i/>
          <w:iCs/>
          <w:sz w:val="24"/>
          <w:szCs w:val="24"/>
        </w:rPr>
        <w:t>Nota.</w:t>
      </w:r>
      <w:r>
        <w:rPr>
          <w:rFonts w:ascii="Times New Roman" w:hAnsi="Times New Roman" w:cs="Times New Roman"/>
          <w:sz w:val="24"/>
          <w:szCs w:val="24"/>
        </w:rPr>
        <w:t xml:space="preserve"> Software Urkund administración de panel</w:t>
      </w:r>
    </w:p>
    <w:p w14:paraId="00F5A9C1" w14:textId="77777777" w:rsidR="0094423F" w:rsidRDefault="0094423F" w:rsidP="0094423F">
      <w:pPr>
        <w:pStyle w:val="Sinespaciado"/>
        <w:jc w:val="center"/>
        <w:rPr>
          <w:rFonts w:ascii="Times New Roman" w:hAnsi="Times New Roman" w:cs="Times New Roman"/>
          <w:sz w:val="24"/>
          <w:szCs w:val="24"/>
        </w:rPr>
      </w:pPr>
    </w:p>
    <w:p w14:paraId="6B7E0244"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Es de notar que estos porcentajes son analizados desde una cuenta de administrador que se obtuvieron al ser analizados estos tipos de comportamientos de un documento en estas bases de datos como Turnitin y Urkund. Para Urkund se aprecia los trabajos que suben obteniendo el porcentaje de similitud de plagio.</w:t>
      </w:r>
    </w:p>
    <w:p w14:paraId="5C29D609" w14:textId="77777777" w:rsidR="0094423F" w:rsidRDefault="0094423F" w:rsidP="0094423F">
      <w:pPr>
        <w:pStyle w:val="Sinespaciado"/>
        <w:jc w:val="center"/>
        <w:rPr>
          <w:rFonts w:ascii="Times New Roman" w:hAnsi="Times New Roman" w:cs="Times New Roman"/>
          <w:sz w:val="24"/>
          <w:szCs w:val="24"/>
        </w:rPr>
      </w:pPr>
    </w:p>
    <w:p w14:paraId="4C04F501" w14:textId="77777777" w:rsidR="0094423F" w:rsidRDefault="0094423F" w:rsidP="0094423F">
      <w:pPr>
        <w:pStyle w:val="Sinespaciado"/>
        <w:rPr>
          <w:rFonts w:ascii="Times New Roman" w:hAnsi="Times New Roman" w:cs="Times New Roman"/>
          <w:sz w:val="24"/>
          <w:szCs w:val="24"/>
        </w:rPr>
      </w:pPr>
      <w:r w:rsidRPr="00C94941">
        <w:rPr>
          <w:rFonts w:ascii="Times New Roman" w:hAnsi="Times New Roman" w:cs="Times New Roman"/>
          <w:b/>
          <w:bCs/>
          <w:sz w:val="24"/>
          <w:szCs w:val="24"/>
        </w:rPr>
        <w:t>Figura 1</w:t>
      </w:r>
    </w:p>
    <w:p w14:paraId="75380A1E" w14:textId="77777777" w:rsidR="0094423F" w:rsidRPr="00C87F6C" w:rsidRDefault="0094423F" w:rsidP="0094423F">
      <w:pPr>
        <w:pStyle w:val="Sinespaciado"/>
        <w:rPr>
          <w:rFonts w:ascii="Times New Roman" w:hAnsi="Times New Roman" w:cs="Times New Roman"/>
          <w:i/>
          <w:iCs/>
          <w:sz w:val="24"/>
          <w:szCs w:val="24"/>
        </w:rPr>
      </w:pPr>
      <w:r w:rsidRPr="00C87F6C">
        <w:rPr>
          <w:rFonts w:ascii="Times New Roman" w:hAnsi="Times New Roman" w:cs="Times New Roman"/>
          <w:i/>
          <w:iCs/>
          <w:sz w:val="24"/>
          <w:szCs w:val="24"/>
        </w:rPr>
        <w:t>Documentos analizados en plataforma Urkund</w:t>
      </w:r>
    </w:p>
    <w:p w14:paraId="01E90A2D" w14:textId="77777777" w:rsidR="0094423F" w:rsidRDefault="0094423F" w:rsidP="0094423F">
      <w:pPr>
        <w:pStyle w:val="Sinespaciado"/>
        <w:jc w:val="center"/>
        <w:rPr>
          <w:rFonts w:ascii="Times New Roman" w:hAnsi="Times New Roman" w:cs="Times New Roman"/>
          <w:sz w:val="24"/>
          <w:szCs w:val="24"/>
        </w:rPr>
      </w:pPr>
      <w:r>
        <w:rPr>
          <w:noProof/>
          <w:lang w:val="es-MX" w:eastAsia="es-MX"/>
        </w:rPr>
        <w:drawing>
          <wp:inline distT="0" distB="0" distL="0" distR="0" wp14:anchorId="7AD927BE" wp14:editId="77D6995C">
            <wp:extent cx="5560368" cy="3048000"/>
            <wp:effectExtent l="19050" t="19050" r="21590"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656" t="13664" r="11916" b="13766"/>
                    <a:stretch/>
                  </pic:blipFill>
                  <pic:spPr bwMode="auto">
                    <a:xfrm>
                      <a:off x="0" y="0"/>
                      <a:ext cx="5567450" cy="3051882"/>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64381BC4" w14:textId="77777777" w:rsidR="0094423F" w:rsidRDefault="0094423F" w:rsidP="0094423F">
      <w:pPr>
        <w:pStyle w:val="Sinespaciado"/>
        <w:rPr>
          <w:rFonts w:ascii="Times New Roman" w:hAnsi="Times New Roman" w:cs="Times New Roman"/>
          <w:sz w:val="24"/>
          <w:szCs w:val="24"/>
        </w:rPr>
      </w:pPr>
      <w:r w:rsidRPr="0060764F">
        <w:rPr>
          <w:rFonts w:ascii="Times New Roman" w:hAnsi="Times New Roman" w:cs="Times New Roman"/>
          <w:b/>
          <w:sz w:val="24"/>
          <w:szCs w:val="24"/>
        </w:rPr>
        <w:t>Fuente:</w:t>
      </w:r>
      <w:r>
        <w:rPr>
          <w:rFonts w:ascii="Times New Roman" w:hAnsi="Times New Roman" w:cs="Times New Roman"/>
          <w:sz w:val="24"/>
          <w:szCs w:val="24"/>
        </w:rPr>
        <w:t xml:space="preserve"> Software Urkund</w:t>
      </w:r>
    </w:p>
    <w:p w14:paraId="578E099E" w14:textId="77777777" w:rsidR="0094423F" w:rsidRDefault="0094423F" w:rsidP="0094423F">
      <w:pPr>
        <w:pStyle w:val="Sinespaciado"/>
        <w:jc w:val="center"/>
        <w:rPr>
          <w:rFonts w:ascii="Times New Roman" w:hAnsi="Times New Roman" w:cs="Times New Roman"/>
          <w:sz w:val="24"/>
          <w:szCs w:val="24"/>
        </w:rPr>
      </w:pPr>
    </w:p>
    <w:p w14:paraId="7F13D3F4" w14:textId="77777777" w:rsidR="0094423F" w:rsidRDefault="0094423F" w:rsidP="0094423F">
      <w:pPr>
        <w:pStyle w:val="Sinespaciado"/>
        <w:rPr>
          <w:rFonts w:ascii="Times New Roman" w:hAnsi="Times New Roman" w:cs="Times New Roman"/>
          <w:sz w:val="24"/>
          <w:szCs w:val="24"/>
        </w:rPr>
      </w:pPr>
      <w:r w:rsidRPr="0060764F">
        <w:rPr>
          <w:rFonts w:ascii="Times New Roman" w:hAnsi="Times New Roman" w:cs="Times New Roman"/>
          <w:b/>
          <w:sz w:val="24"/>
          <w:szCs w:val="24"/>
        </w:rPr>
        <w:t>Figura 2.</w:t>
      </w:r>
      <w:r>
        <w:rPr>
          <w:rFonts w:ascii="Times New Roman" w:hAnsi="Times New Roman" w:cs="Times New Roman"/>
          <w:sz w:val="24"/>
          <w:szCs w:val="24"/>
        </w:rPr>
        <w:t xml:space="preserve"> </w:t>
      </w:r>
    </w:p>
    <w:p w14:paraId="36B72483" w14:textId="77777777" w:rsidR="0094423F" w:rsidRPr="00C87F6C" w:rsidRDefault="0094423F" w:rsidP="0094423F">
      <w:pPr>
        <w:pStyle w:val="Sinespaciado"/>
        <w:rPr>
          <w:rFonts w:ascii="Times New Roman" w:hAnsi="Times New Roman" w:cs="Times New Roman"/>
          <w:i/>
          <w:iCs/>
          <w:sz w:val="24"/>
          <w:szCs w:val="24"/>
        </w:rPr>
      </w:pPr>
      <w:r w:rsidRPr="00C87F6C">
        <w:rPr>
          <w:rFonts w:ascii="Times New Roman" w:hAnsi="Times New Roman" w:cs="Times New Roman"/>
          <w:i/>
          <w:iCs/>
          <w:sz w:val="24"/>
          <w:szCs w:val="24"/>
        </w:rPr>
        <w:t>Vista general del análisis</w:t>
      </w:r>
    </w:p>
    <w:p w14:paraId="2B008C95" w14:textId="77777777" w:rsidR="0094423F" w:rsidRDefault="0094423F" w:rsidP="0094423F">
      <w:pPr>
        <w:pStyle w:val="Sinespaciado"/>
        <w:jc w:val="center"/>
        <w:rPr>
          <w:rFonts w:ascii="Times New Roman" w:hAnsi="Times New Roman" w:cs="Times New Roman"/>
          <w:sz w:val="24"/>
          <w:szCs w:val="24"/>
        </w:rPr>
      </w:pPr>
      <w:r>
        <w:rPr>
          <w:noProof/>
          <w:lang w:val="es-MX" w:eastAsia="es-MX"/>
        </w:rPr>
        <w:lastRenderedPageBreak/>
        <w:drawing>
          <wp:inline distT="0" distB="0" distL="0" distR="0" wp14:anchorId="7EC649A4" wp14:editId="18041616">
            <wp:extent cx="5917137" cy="2552700"/>
            <wp:effectExtent l="19050" t="19050" r="2667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048" t="13968" r="3380" b="13461"/>
                    <a:stretch/>
                  </pic:blipFill>
                  <pic:spPr bwMode="auto">
                    <a:xfrm>
                      <a:off x="0" y="0"/>
                      <a:ext cx="5918172" cy="255314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4F1E058C" w14:textId="77777777" w:rsidR="0094423F" w:rsidRDefault="0094423F" w:rsidP="0094423F">
      <w:pPr>
        <w:pStyle w:val="Sinespaciado"/>
        <w:rPr>
          <w:rFonts w:ascii="Times New Roman" w:hAnsi="Times New Roman" w:cs="Times New Roman"/>
          <w:sz w:val="24"/>
          <w:szCs w:val="24"/>
        </w:rPr>
      </w:pPr>
      <w:r w:rsidRPr="0060764F">
        <w:rPr>
          <w:rFonts w:ascii="Times New Roman" w:hAnsi="Times New Roman" w:cs="Times New Roman"/>
          <w:b/>
          <w:sz w:val="24"/>
          <w:szCs w:val="24"/>
        </w:rPr>
        <w:t>Fuente:</w:t>
      </w:r>
      <w:r>
        <w:rPr>
          <w:rFonts w:ascii="Times New Roman" w:hAnsi="Times New Roman" w:cs="Times New Roman"/>
          <w:sz w:val="24"/>
          <w:szCs w:val="24"/>
        </w:rPr>
        <w:t xml:space="preserve"> Elaboración de autores</w:t>
      </w:r>
    </w:p>
    <w:p w14:paraId="4DC7A865" w14:textId="77777777" w:rsidR="0094423F" w:rsidRDefault="0094423F" w:rsidP="0094423F">
      <w:pPr>
        <w:pStyle w:val="Sinespaciado"/>
        <w:jc w:val="center"/>
        <w:rPr>
          <w:rFonts w:ascii="Times New Roman" w:hAnsi="Times New Roman" w:cs="Times New Roman"/>
          <w:sz w:val="24"/>
          <w:szCs w:val="24"/>
        </w:rPr>
      </w:pPr>
    </w:p>
    <w:p w14:paraId="7F94110A"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Se resume que confirma la existencia de diversas taxonomías del plagio académico en la transcripción textual de toda o una parte de la obra. Como se presenta en la figura 2, en una vista detallada cuando se abre el panel de un documento en particular y muestra a detalle las diferentes formas de interpretación como plagio, copiar y pegar, parafraseo inadecuado, entre otras basado en las normas APA sexta edición; sin embargo estas lectura no son muy complejas y pueden ser leídas por un docente, web master o investigador independiente que realice los procesos de flujo editorial en URKUND.</w:t>
      </w:r>
    </w:p>
    <w:p w14:paraId="6E5EB17A" w14:textId="77777777" w:rsidR="0094423F" w:rsidRDefault="0094423F" w:rsidP="0094423F">
      <w:pPr>
        <w:pStyle w:val="Sinespaciado"/>
        <w:jc w:val="both"/>
        <w:rPr>
          <w:rFonts w:ascii="Times New Roman" w:hAnsi="Times New Roman" w:cs="Times New Roman"/>
          <w:sz w:val="24"/>
          <w:szCs w:val="24"/>
        </w:rPr>
      </w:pPr>
      <w:r>
        <w:rPr>
          <w:rFonts w:ascii="Times New Roman" w:hAnsi="Times New Roman" w:cs="Times New Roman"/>
          <w:sz w:val="24"/>
          <w:szCs w:val="24"/>
        </w:rPr>
        <w:t>No obstante, en la figura3 muestra la comparación de documento teniendo en lista el documento original y el documento en revisar de similitud de plagio; obteniendo así el nivel de plagio en base a esta herramienta que tiene acceso a bases de datos de universidades, repositorios, index, etc.. que pueden determinar si el texto presenta alguna similitud con otros escritos académicos.</w:t>
      </w:r>
    </w:p>
    <w:p w14:paraId="41CB9779" w14:textId="77777777" w:rsidR="0094423F" w:rsidRDefault="0094423F" w:rsidP="0094423F">
      <w:pPr>
        <w:pStyle w:val="Sinespaciado"/>
        <w:jc w:val="both"/>
        <w:rPr>
          <w:rFonts w:ascii="Times New Roman" w:hAnsi="Times New Roman" w:cs="Times New Roman"/>
          <w:sz w:val="24"/>
          <w:szCs w:val="24"/>
        </w:rPr>
      </w:pPr>
    </w:p>
    <w:p w14:paraId="3A7EC411" w14:textId="77777777" w:rsidR="0094423F" w:rsidRDefault="0094423F" w:rsidP="0094423F">
      <w:pPr>
        <w:pStyle w:val="Sinespaciado"/>
        <w:rPr>
          <w:rFonts w:ascii="Times New Roman" w:hAnsi="Times New Roman" w:cs="Times New Roman"/>
          <w:sz w:val="24"/>
          <w:szCs w:val="24"/>
        </w:rPr>
      </w:pPr>
      <w:r w:rsidRPr="0060764F">
        <w:rPr>
          <w:rFonts w:ascii="Times New Roman" w:hAnsi="Times New Roman" w:cs="Times New Roman"/>
          <w:b/>
          <w:sz w:val="24"/>
          <w:szCs w:val="24"/>
        </w:rPr>
        <w:t>Figura 3.</w:t>
      </w:r>
      <w:r>
        <w:rPr>
          <w:rFonts w:ascii="Times New Roman" w:hAnsi="Times New Roman" w:cs="Times New Roman"/>
          <w:sz w:val="24"/>
          <w:szCs w:val="24"/>
        </w:rPr>
        <w:t xml:space="preserve"> </w:t>
      </w:r>
    </w:p>
    <w:p w14:paraId="2C34821D" w14:textId="77777777" w:rsidR="0094423F" w:rsidRPr="00C87F6C" w:rsidRDefault="0094423F" w:rsidP="0094423F">
      <w:pPr>
        <w:pStyle w:val="Sinespaciado"/>
        <w:rPr>
          <w:rFonts w:ascii="Times New Roman" w:hAnsi="Times New Roman" w:cs="Times New Roman"/>
          <w:i/>
          <w:iCs/>
          <w:sz w:val="24"/>
          <w:szCs w:val="24"/>
        </w:rPr>
      </w:pPr>
      <w:r w:rsidRPr="00C87F6C">
        <w:rPr>
          <w:rFonts w:ascii="Times New Roman" w:hAnsi="Times New Roman" w:cs="Times New Roman"/>
          <w:i/>
          <w:iCs/>
          <w:sz w:val="24"/>
          <w:szCs w:val="24"/>
        </w:rPr>
        <w:t>Gráfica de comparación de texto enviado y el texto de similitud</w:t>
      </w:r>
    </w:p>
    <w:p w14:paraId="75706661" w14:textId="77777777" w:rsidR="0094423F" w:rsidRDefault="0094423F" w:rsidP="0094423F">
      <w:pPr>
        <w:pStyle w:val="Sinespaciado"/>
        <w:jc w:val="center"/>
        <w:rPr>
          <w:rFonts w:ascii="Times New Roman" w:hAnsi="Times New Roman" w:cs="Times New Roman"/>
          <w:sz w:val="24"/>
          <w:szCs w:val="24"/>
        </w:rPr>
      </w:pPr>
      <w:r>
        <w:rPr>
          <w:noProof/>
          <w:lang w:val="es-MX" w:eastAsia="es-MX"/>
        </w:rPr>
        <w:lastRenderedPageBreak/>
        <w:drawing>
          <wp:inline distT="0" distB="0" distL="0" distR="0" wp14:anchorId="6FD0070E" wp14:editId="1AABA5B7">
            <wp:extent cx="5495925" cy="2266950"/>
            <wp:effectExtent l="19050" t="19050" r="28575" b="190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41" t="14271" r="1843" b="13462"/>
                    <a:stretch/>
                  </pic:blipFill>
                  <pic:spPr bwMode="auto">
                    <a:xfrm>
                      <a:off x="0" y="0"/>
                      <a:ext cx="5495925" cy="226695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4147AE4" w14:textId="77777777" w:rsidR="0094423F" w:rsidRDefault="0094423F" w:rsidP="0094423F">
      <w:pPr>
        <w:pStyle w:val="Sinespaciado"/>
        <w:rPr>
          <w:rFonts w:ascii="Times New Roman" w:hAnsi="Times New Roman" w:cs="Times New Roman"/>
          <w:sz w:val="24"/>
          <w:szCs w:val="24"/>
        </w:rPr>
      </w:pPr>
      <w:r w:rsidRPr="0060764F">
        <w:rPr>
          <w:rFonts w:ascii="Times New Roman" w:hAnsi="Times New Roman" w:cs="Times New Roman"/>
          <w:b/>
          <w:sz w:val="24"/>
          <w:szCs w:val="24"/>
        </w:rPr>
        <w:t>Fuente:</w:t>
      </w:r>
      <w:r>
        <w:rPr>
          <w:rFonts w:ascii="Times New Roman" w:hAnsi="Times New Roman" w:cs="Times New Roman"/>
          <w:sz w:val="24"/>
          <w:szCs w:val="24"/>
        </w:rPr>
        <w:t xml:space="preserve"> Elaboración de autores</w:t>
      </w:r>
    </w:p>
    <w:p w14:paraId="50BB6D25" w14:textId="77777777" w:rsidR="0094423F" w:rsidRDefault="0094423F" w:rsidP="0094423F">
      <w:pPr>
        <w:pStyle w:val="Sinespaciado"/>
        <w:jc w:val="center"/>
        <w:rPr>
          <w:rFonts w:ascii="Times New Roman" w:hAnsi="Times New Roman" w:cs="Times New Roman"/>
          <w:sz w:val="24"/>
          <w:szCs w:val="24"/>
        </w:rPr>
      </w:pPr>
    </w:p>
    <w:p w14:paraId="41570912" w14:textId="77777777" w:rsidR="0094423F" w:rsidRDefault="0094423F" w:rsidP="0094423F">
      <w:pPr>
        <w:pStyle w:val="Sinespaciado"/>
        <w:rPr>
          <w:rFonts w:ascii="Times New Roman" w:hAnsi="Times New Roman" w:cs="Times New Roman"/>
          <w:sz w:val="24"/>
          <w:szCs w:val="24"/>
        </w:rPr>
      </w:pPr>
      <w:r>
        <w:rPr>
          <w:rFonts w:ascii="Times New Roman" w:hAnsi="Times New Roman" w:cs="Times New Roman"/>
          <w:b/>
          <w:sz w:val="24"/>
          <w:szCs w:val="24"/>
        </w:rPr>
        <w:t xml:space="preserve">         </w:t>
      </w:r>
      <w:r w:rsidRPr="0060764F">
        <w:rPr>
          <w:rFonts w:ascii="Times New Roman" w:hAnsi="Times New Roman" w:cs="Times New Roman"/>
          <w:b/>
          <w:sz w:val="24"/>
          <w:szCs w:val="24"/>
        </w:rPr>
        <w:t>Tabla 2.</w:t>
      </w:r>
      <w:r>
        <w:rPr>
          <w:rFonts w:ascii="Times New Roman" w:hAnsi="Times New Roman" w:cs="Times New Roman"/>
          <w:sz w:val="24"/>
          <w:szCs w:val="24"/>
        </w:rPr>
        <w:t xml:space="preserve"> </w:t>
      </w:r>
    </w:p>
    <w:p w14:paraId="4303CF35" w14:textId="77777777" w:rsidR="0094423F" w:rsidRPr="00C87F6C" w:rsidRDefault="0094423F" w:rsidP="0094423F">
      <w:pPr>
        <w:pStyle w:val="Sinespaciado"/>
        <w:rPr>
          <w:rFonts w:ascii="Times New Roman" w:hAnsi="Times New Roman" w:cs="Times New Roman"/>
          <w:i/>
          <w:iCs/>
          <w:sz w:val="24"/>
          <w:szCs w:val="24"/>
        </w:rPr>
      </w:pPr>
      <w:r>
        <w:rPr>
          <w:rFonts w:ascii="Times New Roman" w:hAnsi="Times New Roman" w:cs="Times New Roman"/>
          <w:i/>
          <w:iCs/>
          <w:sz w:val="24"/>
          <w:szCs w:val="24"/>
        </w:rPr>
        <w:t xml:space="preserve">         </w:t>
      </w:r>
      <w:r w:rsidRPr="00C87F6C">
        <w:rPr>
          <w:rFonts w:ascii="Times New Roman" w:hAnsi="Times New Roman" w:cs="Times New Roman"/>
          <w:i/>
          <w:iCs/>
          <w:sz w:val="24"/>
          <w:szCs w:val="24"/>
        </w:rPr>
        <w:t>Porcentaje de documentos de tesis en el año actual</w:t>
      </w:r>
    </w:p>
    <w:p w14:paraId="0430EBAA" w14:textId="77777777" w:rsidR="0094423F" w:rsidRDefault="0094423F" w:rsidP="0094423F">
      <w:pPr>
        <w:pStyle w:val="Sinespaciado"/>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Excel.SheetBinaryMacroEnabled.12 "C:\\Users\\USUARIO\\Downloads\\2011_10_12_2022_statistics.csv" "2011_10_12_2022_statistics!F1C1:F2C13" \a \f 5 \h  \* MERGEFORMAT </w:instrText>
      </w:r>
      <w:r>
        <w:rPr>
          <w:rFonts w:ascii="Times New Roman" w:hAnsi="Times New Roman" w:cs="Times New Roman"/>
          <w:sz w:val="24"/>
          <w:szCs w:val="24"/>
        </w:rPr>
        <w:fldChar w:fldCharType="separate"/>
      </w:r>
    </w:p>
    <w:tbl>
      <w:tblPr>
        <w:tblStyle w:val="Tablaconcuadrcula"/>
        <w:tblW w:w="765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846"/>
        <w:gridCol w:w="850"/>
        <w:gridCol w:w="923"/>
        <w:gridCol w:w="1390"/>
        <w:gridCol w:w="1070"/>
        <w:gridCol w:w="1349"/>
        <w:gridCol w:w="1283"/>
      </w:tblGrid>
      <w:tr w:rsidR="0094423F" w:rsidRPr="00E6373E" w14:paraId="3C54DF20" w14:textId="77777777" w:rsidTr="006B3B91">
        <w:trPr>
          <w:trHeight w:val="326"/>
          <w:jc w:val="center"/>
        </w:trPr>
        <w:tc>
          <w:tcPr>
            <w:tcW w:w="846" w:type="dxa"/>
            <w:noWrap/>
            <w:hideMark/>
          </w:tcPr>
          <w:p w14:paraId="63CD9034" w14:textId="77777777" w:rsidR="0094423F" w:rsidRPr="00BC5F56" w:rsidRDefault="0094423F" w:rsidP="006B3B91">
            <w:pPr>
              <w:pStyle w:val="Sinespaciado"/>
              <w:jc w:val="center"/>
              <w:rPr>
                <w:rFonts w:ascii="Times New Roman" w:hAnsi="Times New Roman" w:cs="Times New Roman"/>
                <w:b/>
                <w:sz w:val="24"/>
                <w:szCs w:val="24"/>
              </w:rPr>
            </w:pPr>
            <w:r>
              <w:rPr>
                <w:rFonts w:ascii="Times New Roman" w:hAnsi="Times New Roman" w:cs="Times New Roman"/>
                <w:b/>
                <w:sz w:val="24"/>
                <w:szCs w:val="24"/>
              </w:rPr>
              <w:t>Año</w:t>
            </w:r>
          </w:p>
        </w:tc>
        <w:tc>
          <w:tcPr>
            <w:tcW w:w="850" w:type="dxa"/>
            <w:noWrap/>
            <w:hideMark/>
          </w:tcPr>
          <w:p w14:paraId="6022049D" w14:textId="77777777" w:rsidR="0094423F" w:rsidRPr="00BC5F56" w:rsidRDefault="0094423F" w:rsidP="006B3B91">
            <w:pPr>
              <w:pStyle w:val="Sinespaciado"/>
              <w:jc w:val="center"/>
              <w:rPr>
                <w:rFonts w:ascii="Times New Roman" w:hAnsi="Times New Roman" w:cs="Times New Roman"/>
                <w:b/>
                <w:sz w:val="24"/>
                <w:szCs w:val="24"/>
              </w:rPr>
            </w:pPr>
            <w:r>
              <w:rPr>
                <w:rFonts w:ascii="Times New Roman" w:hAnsi="Times New Roman" w:cs="Times New Roman"/>
                <w:b/>
                <w:sz w:val="24"/>
                <w:szCs w:val="24"/>
              </w:rPr>
              <w:t>Julio</w:t>
            </w:r>
          </w:p>
        </w:tc>
        <w:tc>
          <w:tcPr>
            <w:tcW w:w="923" w:type="dxa"/>
            <w:noWrap/>
            <w:hideMark/>
          </w:tcPr>
          <w:p w14:paraId="1417E031" w14:textId="77777777" w:rsidR="0094423F" w:rsidRPr="00BC5F56" w:rsidRDefault="0094423F" w:rsidP="006B3B91">
            <w:pPr>
              <w:pStyle w:val="Sinespaciado"/>
              <w:jc w:val="center"/>
              <w:rPr>
                <w:rFonts w:ascii="Times New Roman" w:hAnsi="Times New Roman" w:cs="Times New Roman"/>
                <w:b/>
                <w:sz w:val="24"/>
                <w:szCs w:val="24"/>
              </w:rPr>
            </w:pPr>
            <w:r>
              <w:rPr>
                <w:rFonts w:ascii="Times New Roman" w:hAnsi="Times New Roman" w:cs="Times New Roman"/>
                <w:b/>
                <w:sz w:val="24"/>
                <w:szCs w:val="24"/>
              </w:rPr>
              <w:t>Agosto</w:t>
            </w:r>
          </w:p>
        </w:tc>
        <w:tc>
          <w:tcPr>
            <w:tcW w:w="1390" w:type="dxa"/>
            <w:noWrap/>
            <w:hideMark/>
          </w:tcPr>
          <w:p w14:paraId="73007384" w14:textId="77777777" w:rsidR="0094423F" w:rsidRPr="00BC5F56" w:rsidRDefault="0094423F" w:rsidP="006B3B91">
            <w:pPr>
              <w:pStyle w:val="Sinespaciado"/>
              <w:jc w:val="center"/>
              <w:rPr>
                <w:rFonts w:ascii="Times New Roman" w:hAnsi="Times New Roman" w:cs="Times New Roman"/>
                <w:b/>
                <w:sz w:val="24"/>
                <w:szCs w:val="24"/>
              </w:rPr>
            </w:pPr>
            <w:r>
              <w:rPr>
                <w:rFonts w:ascii="Times New Roman" w:hAnsi="Times New Roman" w:cs="Times New Roman"/>
                <w:b/>
                <w:sz w:val="24"/>
                <w:szCs w:val="24"/>
              </w:rPr>
              <w:t>Septiembre</w:t>
            </w:r>
          </w:p>
        </w:tc>
        <w:tc>
          <w:tcPr>
            <w:tcW w:w="1070" w:type="dxa"/>
            <w:noWrap/>
            <w:hideMark/>
          </w:tcPr>
          <w:p w14:paraId="735C863C" w14:textId="77777777" w:rsidR="0094423F" w:rsidRPr="00BC5F56" w:rsidRDefault="0094423F" w:rsidP="006B3B91">
            <w:pPr>
              <w:pStyle w:val="Sinespaciado"/>
              <w:jc w:val="center"/>
              <w:rPr>
                <w:rFonts w:ascii="Times New Roman" w:hAnsi="Times New Roman" w:cs="Times New Roman"/>
                <w:b/>
                <w:sz w:val="24"/>
                <w:szCs w:val="24"/>
              </w:rPr>
            </w:pPr>
            <w:r>
              <w:rPr>
                <w:rFonts w:ascii="Times New Roman" w:hAnsi="Times New Roman" w:cs="Times New Roman"/>
                <w:b/>
                <w:sz w:val="24"/>
                <w:szCs w:val="24"/>
              </w:rPr>
              <w:t>Octubre</w:t>
            </w:r>
          </w:p>
        </w:tc>
        <w:tc>
          <w:tcPr>
            <w:tcW w:w="1349" w:type="dxa"/>
            <w:noWrap/>
            <w:hideMark/>
          </w:tcPr>
          <w:p w14:paraId="3F96B298" w14:textId="77777777" w:rsidR="0094423F" w:rsidRPr="00BC5F56" w:rsidRDefault="0094423F" w:rsidP="006B3B91">
            <w:pPr>
              <w:pStyle w:val="Sinespaciado"/>
              <w:jc w:val="center"/>
              <w:rPr>
                <w:rFonts w:ascii="Times New Roman" w:hAnsi="Times New Roman" w:cs="Times New Roman"/>
                <w:b/>
                <w:sz w:val="24"/>
                <w:szCs w:val="24"/>
              </w:rPr>
            </w:pPr>
            <w:r>
              <w:rPr>
                <w:rFonts w:ascii="Times New Roman" w:hAnsi="Times New Roman" w:cs="Times New Roman"/>
                <w:b/>
                <w:sz w:val="24"/>
                <w:szCs w:val="24"/>
              </w:rPr>
              <w:t>Noviembre</w:t>
            </w:r>
          </w:p>
        </w:tc>
        <w:tc>
          <w:tcPr>
            <w:tcW w:w="1222" w:type="dxa"/>
            <w:noWrap/>
            <w:hideMark/>
          </w:tcPr>
          <w:p w14:paraId="134E425F" w14:textId="77777777" w:rsidR="0094423F" w:rsidRPr="00BC5F56" w:rsidRDefault="0094423F" w:rsidP="006B3B91">
            <w:pPr>
              <w:pStyle w:val="Sinespaciado"/>
              <w:jc w:val="center"/>
              <w:rPr>
                <w:rFonts w:ascii="Times New Roman" w:hAnsi="Times New Roman" w:cs="Times New Roman"/>
                <w:b/>
                <w:sz w:val="24"/>
                <w:szCs w:val="24"/>
              </w:rPr>
            </w:pPr>
            <w:r>
              <w:rPr>
                <w:rFonts w:ascii="Times New Roman" w:hAnsi="Times New Roman" w:cs="Times New Roman"/>
                <w:b/>
                <w:sz w:val="24"/>
                <w:szCs w:val="24"/>
              </w:rPr>
              <w:t>Diciembre</w:t>
            </w:r>
          </w:p>
        </w:tc>
      </w:tr>
      <w:tr w:rsidR="0094423F" w:rsidRPr="00E6373E" w14:paraId="3AD71339" w14:textId="77777777" w:rsidTr="006B3B91">
        <w:trPr>
          <w:trHeight w:val="326"/>
          <w:jc w:val="center"/>
        </w:trPr>
        <w:tc>
          <w:tcPr>
            <w:tcW w:w="846" w:type="dxa"/>
            <w:noWrap/>
            <w:hideMark/>
          </w:tcPr>
          <w:p w14:paraId="1F009356" w14:textId="77777777" w:rsidR="0094423F" w:rsidRPr="00E6373E" w:rsidRDefault="0094423F" w:rsidP="006B3B91">
            <w:pPr>
              <w:pStyle w:val="Sinespaciado"/>
              <w:jc w:val="center"/>
              <w:rPr>
                <w:rFonts w:ascii="Times New Roman" w:hAnsi="Times New Roman" w:cs="Times New Roman"/>
                <w:sz w:val="24"/>
                <w:szCs w:val="24"/>
              </w:rPr>
            </w:pPr>
            <w:r w:rsidRPr="00E6373E">
              <w:rPr>
                <w:rFonts w:ascii="Times New Roman" w:hAnsi="Times New Roman" w:cs="Times New Roman"/>
                <w:sz w:val="24"/>
                <w:szCs w:val="24"/>
              </w:rPr>
              <w:t>2022</w:t>
            </w:r>
          </w:p>
        </w:tc>
        <w:tc>
          <w:tcPr>
            <w:tcW w:w="850" w:type="dxa"/>
            <w:noWrap/>
            <w:hideMark/>
          </w:tcPr>
          <w:p w14:paraId="7421135F" w14:textId="77777777" w:rsidR="0094423F" w:rsidRPr="00E6373E"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44</w:t>
            </w:r>
          </w:p>
        </w:tc>
        <w:tc>
          <w:tcPr>
            <w:tcW w:w="923" w:type="dxa"/>
            <w:noWrap/>
            <w:hideMark/>
          </w:tcPr>
          <w:p w14:paraId="33F10824" w14:textId="77777777" w:rsidR="0094423F" w:rsidRPr="00E6373E"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61</w:t>
            </w:r>
          </w:p>
        </w:tc>
        <w:tc>
          <w:tcPr>
            <w:tcW w:w="1390" w:type="dxa"/>
            <w:noWrap/>
            <w:hideMark/>
          </w:tcPr>
          <w:p w14:paraId="40D224D2" w14:textId="77777777" w:rsidR="0094423F" w:rsidRPr="00E6373E"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57</w:t>
            </w:r>
          </w:p>
        </w:tc>
        <w:tc>
          <w:tcPr>
            <w:tcW w:w="1070" w:type="dxa"/>
            <w:noWrap/>
            <w:hideMark/>
          </w:tcPr>
          <w:p w14:paraId="58DB5AAA" w14:textId="77777777" w:rsidR="0094423F" w:rsidRPr="00E6373E"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46</w:t>
            </w:r>
          </w:p>
        </w:tc>
        <w:tc>
          <w:tcPr>
            <w:tcW w:w="1349" w:type="dxa"/>
            <w:noWrap/>
            <w:hideMark/>
          </w:tcPr>
          <w:p w14:paraId="72320572" w14:textId="77777777" w:rsidR="0094423F" w:rsidRPr="00E6373E"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46</w:t>
            </w:r>
          </w:p>
        </w:tc>
        <w:tc>
          <w:tcPr>
            <w:tcW w:w="1222" w:type="dxa"/>
            <w:noWrap/>
            <w:hideMark/>
          </w:tcPr>
          <w:p w14:paraId="0407D084" w14:textId="77777777" w:rsidR="0094423F" w:rsidRPr="00E6373E" w:rsidRDefault="0094423F" w:rsidP="006B3B91">
            <w:pPr>
              <w:pStyle w:val="Sinespaciado"/>
              <w:jc w:val="center"/>
              <w:rPr>
                <w:rFonts w:ascii="Times New Roman" w:hAnsi="Times New Roman" w:cs="Times New Roman"/>
                <w:sz w:val="24"/>
                <w:szCs w:val="24"/>
              </w:rPr>
            </w:pPr>
            <w:r>
              <w:rPr>
                <w:rFonts w:ascii="Times New Roman" w:hAnsi="Times New Roman" w:cs="Times New Roman"/>
                <w:sz w:val="24"/>
                <w:szCs w:val="24"/>
              </w:rPr>
              <w:t>12</w:t>
            </w:r>
          </w:p>
        </w:tc>
      </w:tr>
    </w:tbl>
    <w:p w14:paraId="68093F2E" w14:textId="77777777" w:rsidR="0094423F" w:rsidRDefault="0094423F" w:rsidP="0094423F">
      <w:pPr>
        <w:pStyle w:val="Sinespaciado"/>
        <w:rPr>
          <w:rFonts w:ascii="Times New Roman" w:hAnsi="Times New Roman" w:cs="Times New Roman"/>
          <w:sz w:val="24"/>
          <w:szCs w:val="24"/>
        </w:rPr>
      </w:pP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7F6C">
        <w:rPr>
          <w:rFonts w:ascii="Times New Roman" w:hAnsi="Times New Roman" w:cs="Times New Roman"/>
          <w:b/>
          <w:bCs/>
          <w:i/>
          <w:iCs/>
          <w:sz w:val="24"/>
          <w:szCs w:val="24"/>
        </w:rPr>
        <w:t>Nota.</w:t>
      </w:r>
      <w:r>
        <w:rPr>
          <w:rFonts w:ascii="Times New Roman" w:hAnsi="Times New Roman" w:cs="Times New Roman"/>
          <w:sz w:val="24"/>
          <w:szCs w:val="24"/>
        </w:rPr>
        <w:t xml:space="preserve"> Herramienta software Urkund</w:t>
      </w:r>
    </w:p>
    <w:p w14:paraId="45C9C0DF" w14:textId="77777777" w:rsidR="0094423F" w:rsidRDefault="0094423F" w:rsidP="0094423F">
      <w:pPr>
        <w:pStyle w:val="Sinespaciado"/>
        <w:jc w:val="center"/>
        <w:rPr>
          <w:rFonts w:ascii="Times New Roman" w:hAnsi="Times New Roman" w:cs="Times New Roman"/>
          <w:sz w:val="24"/>
          <w:szCs w:val="24"/>
        </w:rPr>
      </w:pPr>
    </w:p>
    <w:p w14:paraId="67F8F9D6"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En la tabla 2, se muestra del último semestre del año 2022 la cantidad de documentos subidos a la plataforma Urkund de diferentes perspectivas con el creciente aumento de ocurrencia del plagio académico, estos datos son utilizados con fines pertinentes académicos para disminuir de carácter disciplinario del posible plagio.</w:t>
      </w:r>
    </w:p>
    <w:p w14:paraId="559563E1" w14:textId="77777777" w:rsidR="0094423F" w:rsidRDefault="0094423F" w:rsidP="0094423F">
      <w:pPr>
        <w:pStyle w:val="Sinespaciado"/>
        <w:jc w:val="both"/>
        <w:rPr>
          <w:rFonts w:ascii="Times New Roman" w:hAnsi="Times New Roman" w:cs="Times New Roman"/>
          <w:sz w:val="24"/>
          <w:szCs w:val="24"/>
        </w:rPr>
      </w:pPr>
    </w:p>
    <w:p w14:paraId="5F25801C" w14:textId="77777777" w:rsidR="0094423F" w:rsidRDefault="0094423F" w:rsidP="0094423F">
      <w:pPr>
        <w:pStyle w:val="Sinespaciado"/>
        <w:jc w:val="both"/>
        <w:rPr>
          <w:rFonts w:ascii="Times New Roman" w:hAnsi="Times New Roman" w:cs="Times New Roman"/>
          <w:sz w:val="24"/>
          <w:szCs w:val="24"/>
        </w:rPr>
      </w:pPr>
      <w:r w:rsidRPr="00CA34F3">
        <w:rPr>
          <w:rFonts w:ascii="Times New Roman" w:hAnsi="Times New Roman" w:cs="Times New Roman"/>
          <w:sz w:val="24"/>
          <w:szCs w:val="24"/>
        </w:rPr>
        <w:t>En  el  Ecuador  durante  el  período  2013-2014,  René  Ramírez,  titular  de la  Secretaría  de Educación  Superior,  Ciencia,  Tecnología  e  Innovación  (SENESCYT),  enfatizó  que  de:  “una muestra de 808 tesis de pregrado y posgrado, de universidades públicas y privadas entre el 2010 y agosto de 2013 analizadas con el software Urkund dio como resultado que el 54% presenta entre 11% y 100% de coincidencias bibliográficas” (Ecuadoruniversitario.com, 2013).</w:t>
      </w:r>
    </w:p>
    <w:p w14:paraId="3CB0960D" w14:textId="77777777" w:rsidR="0094423F" w:rsidRDefault="0094423F" w:rsidP="0094423F">
      <w:pPr>
        <w:pStyle w:val="Sinespaciado"/>
        <w:jc w:val="both"/>
        <w:rPr>
          <w:rFonts w:ascii="Times New Roman" w:hAnsi="Times New Roman" w:cs="Times New Roman"/>
          <w:sz w:val="24"/>
          <w:szCs w:val="24"/>
        </w:rPr>
      </w:pPr>
    </w:p>
    <w:p w14:paraId="5D794F6E" w14:textId="77777777" w:rsidR="0094423F" w:rsidRDefault="0094423F" w:rsidP="0094423F">
      <w:pPr>
        <w:pStyle w:val="Sinespaciado"/>
        <w:jc w:val="both"/>
        <w:rPr>
          <w:rFonts w:ascii="Times New Roman" w:hAnsi="Times New Roman" w:cs="Times New Roman"/>
          <w:sz w:val="24"/>
          <w:szCs w:val="24"/>
        </w:rPr>
      </w:pPr>
      <w:r w:rsidRPr="00CA34F3">
        <w:rPr>
          <w:rFonts w:ascii="Times New Roman" w:hAnsi="Times New Roman" w:cs="Times New Roman"/>
          <w:sz w:val="24"/>
          <w:szCs w:val="24"/>
        </w:rPr>
        <w:t>La percepción del plagio académico es un tema que merece ser estudiado en todas las Instituciones</w:t>
      </w:r>
      <w:r>
        <w:rPr>
          <w:rFonts w:ascii="Times New Roman" w:hAnsi="Times New Roman" w:cs="Times New Roman"/>
          <w:sz w:val="24"/>
          <w:szCs w:val="24"/>
        </w:rPr>
        <w:t xml:space="preserve"> </w:t>
      </w:r>
      <w:r w:rsidRPr="00CA34F3">
        <w:rPr>
          <w:rFonts w:ascii="Times New Roman" w:hAnsi="Times New Roman" w:cs="Times New Roman"/>
          <w:sz w:val="24"/>
          <w:szCs w:val="24"/>
        </w:rPr>
        <w:t>Educativas</w:t>
      </w:r>
      <w:r>
        <w:rPr>
          <w:rFonts w:ascii="Times New Roman" w:hAnsi="Times New Roman" w:cs="Times New Roman"/>
          <w:sz w:val="24"/>
          <w:szCs w:val="24"/>
        </w:rPr>
        <w:t xml:space="preserve"> </w:t>
      </w:r>
      <w:r w:rsidRPr="00CA34F3">
        <w:rPr>
          <w:rFonts w:ascii="Times New Roman" w:hAnsi="Times New Roman" w:cs="Times New Roman"/>
          <w:sz w:val="24"/>
          <w:szCs w:val="24"/>
        </w:rPr>
        <w:t>principalmente en las de Educación Superior.</w:t>
      </w:r>
      <w:r>
        <w:rPr>
          <w:rFonts w:ascii="Times New Roman" w:hAnsi="Times New Roman" w:cs="Times New Roman"/>
          <w:sz w:val="24"/>
          <w:szCs w:val="24"/>
        </w:rPr>
        <w:t xml:space="preserve"> </w:t>
      </w:r>
      <w:r w:rsidRPr="00CA34F3">
        <w:rPr>
          <w:rFonts w:ascii="Times New Roman" w:hAnsi="Times New Roman" w:cs="Times New Roman"/>
          <w:sz w:val="24"/>
          <w:szCs w:val="24"/>
        </w:rPr>
        <w:t>En virtud</w:t>
      </w:r>
      <w:r>
        <w:rPr>
          <w:rFonts w:ascii="Times New Roman" w:hAnsi="Times New Roman" w:cs="Times New Roman"/>
          <w:sz w:val="24"/>
          <w:szCs w:val="24"/>
        </w:rPr>
        <w:t xml:space="preserve"> </w:t>
      </w:r>
      <w:r w:rsidRPr="00CA34F3">
        <w:rPr>
          <w:rFonts w:ascii="Times New Roman" w:hAnsi="Times New Roman" w:cs="Times New Roman"/>
          <w:sz w:val="24"/>
          <w:szCs w:val="24"/>
        </w:rPr>
        <w:t>de su desconocimiento</w:t>
      </w:r>
      <w:r>
        <w:rPr>
          <w:rFonts w:ascii="Times New Roman" w:hAnsi="Times New Roman" w:cs="Times New Roman"/>
          <w:sz w:val="24"/>
          <w:szCs w:val="24"/>
        </w:rPr>
        <w:t xml:space="preserve"> </w:t>
      </w:r>
      <w:r w:rsidRPr="00CA34F3">
        <w:rPr>
          <w:rFonts w:ascii="Times New Roman" w:hAnsi="Times New Roman" w:cs="Times New Roman"/>
          <w:sz w:val="24"/>
          <w:szCs w:val="24"/>
        </w:rPr>
        <w:t>se</w:t>
      </w:r>
      <w:r>
        <w:rPr>
          <w:rFonts w:ascii="Times New Roman" w:hAnsi="Times New Roman" w:cs="Times New Roman"/>
          <w:sz w:val="24"/>
          <w:szCs w:val="24"/>
        </w:rPr>
        <w:t xml:space="preserve"> </w:t>
      </w:r>
      <w:r w:rsidRPr="00CA34F3">
        <w:rPr>
          <w:rFonts w:ascii="Times New Roman" w:hAnsi="Times New Roman" w:cs="Times New Roman"/>
          <w:sz w:val="24"/>
          <w:szCs w:val="24"/>
        </w:rPr>
        <w:t>ha</w:t>
      </w:r>
      <w:r>
        <w:rPr>
          <w:rFonts w:ascii="Times New Roman" w:hAnsi="Times New Roman" w:cs="Times New Roman"/>
          <w:sz w:val="24"/>
          <w:szCs w:val="24"/>
        </w:rPr>
        <w:t xml:space="preserve"> </w:t>
      </w:r>
      <w:r w:rsidRPr="00CA34F3">
        <w:rPr>
          <w:rFonts w:ascii="Times New Roman" w:hAnsi="Times New Roman" w:cs="Times New Roman"/>
          <w:sz w:val="24"/>
          <w:szCs w:val="24"/>
        </w:rPr>
        <w:t>comprobado</w:t>
      </w:r>
      <w:r>
        <w:rPr>
          <w:rFonts w:ascii="Times New Roman" w:hAnsi="Times New Roman" w:cs="Times New Roman"/>
          <w:sz w:val="24"/>
          <w:szCs w:val="24"/>
        </w:rPr>
        <w:t xml:space="preserve"> </w:t>
      </w:r>
      <w:r w:rsidRPr="00CA34F3">
        <w:rPr>
          <w:rFonts w:ascii="Times New Roman" w:hAnsi="Times New Roman" w:cs="Times New Roman"/>
          <w:sz w:val="24"/>
          <w:szCs w:val="24"/>
        </w:rPr>
        <w:t>que</w:t>
      </w:r>
      <w:r>
        <w:rPr>
          <w:rFonts w:ascii="Times New Roman" w:hAnsi="Times New Roman" w:cs="Times New Roman"/>
          <w:sz w:val="24"/>
          <w:szCs w:val="24"/>
        </w:rPr>
        <w:t xml:space="preserve"> </w:t>
      </w:r>
      <w:r w:rsidRPr="00CA34F3">
        <w:rPr>
          <w:rFonts w:ascii="Times New Roman" w:hAnsi="Times New Roman" w:cs="Times New Roman"/>
          <w:sz w:val="24"/>
          <w:szCs w:val="24"/>
        </w:rPr>
        <w:t>repercute</w:t>
      </w:r>
      <w:r>
        <w:rPr>
          <w:rFonts w:ascii="Times New Roman" w:hAnsi="Times New Roman" w:cs="Times New Roman"/>
          <w:sz w:val="24"/>
          <w:szCs w:val="24"/>
        </w:rPr>
        <w:t xml:space="preserve"> </w:t>
      </w:r>
      <w:r w:rsidRPr="00CA34F3">
        <w:rPr>
          <w:rFonts w:ascii="Times New Roman" w:hAnsi="Times New Roman" w:cs="Times New Roman"/>
          <w:sz w:val="24"/>
          <w:szCs w:val="24"/>
        </w:rPr>
        <w:t>en</w:t>
      </w:r>
      <w:r>
        <w:rPr>
          <w:rFonts w:ascii="Times New Roman" w:hAnsi="Times New Roman" w:cs="Times New Roman"/>
          <w:sz w:val="24"/>
          <w:szCs w:val="24"/>
        </w:rPr>
        <w:t xml:space="preserve"> </w:t>
      </w:r>
      <w:r w:rsidRPr="00CA34F3">
        <w:rPr>
          <w:rFonts w:ascii="Times New Roman" w:hAnsi="Times New Roman" w:cs="Times New Roman"/>
          <w:sz w:val="24"/>
          <w:szCs w:val="24"/>
        </w:rPr>
        <w:t xml:space="preserve">el </w:t>
      </w:r>
      <w:r>
        <w:rPr>
          <w:rFonts w:ascii="Times New Roman" w:hAnsi="Times New Roman" w:cs="Times New Roman"/>
          <w:sz w:val="24"/>
          <w:szCs w:val="24"/>
        </w:rPr>
        <w:t>d</w:t>
      </w:r>
      <w:r w:rsidRPr="00CA34F3">
        <w:rPr>
          <w:rFonts w:ascii="Times New Roman" w:hAnsi="Times New Roman" w:cs="Times New Roman"/>
          <w:sz w:val="24"/>
          <w:szCs w:val="24"/>
        </w:rPr>
        <w:t>esarrollo de</w:t>
      </w:r>
      <w:r>
        <w:rPr>
          <w:rFonts w:ascii="Times New Roman" w:hAnsi="Times New Roman" w:cs="Times New Roman"/>
          <w:sz w:val="24"/>
          <w:szCs w:val="24"/>
        </w:rPr>
        <w:t xml:space="preserve"> </w:t>
      </w:r>
      <w:r w:rsidRPr="00CA34F3">
        <w:rPr>
          <w:rFonts w:ascii="Times New Roman" w:hAnsi="Times New Roman" w:cs="Times New Roman"/>
          <w:sz w:val="24"/>
          <w:szCs w:val="24"/>
        </w:rPr>
        <w:t>comprensiones significativas, teniendo como consecuencia que los estudiantes se vuelvan poco creativos y menos investigadores e innovadores</w:t>
      </w:r>
      <w:r>
        <w:rPr>
          <w:rFonts w:ascii="Times New Roman" w:hAnsi="Times New Roman" w:cs="Times New Roman"/>
          <w:sz w:val="24"/>
          <w:szCs w:val="24"/>
        </w:rPr>
        <w:t xml:space="preserve"> (Villacreses, 2021).</w:t>
      </w:r>
    </w:p>
    <w:p w14:paraId="11E91F95" w14:textId="77777777" w:rsidR="0094423F" w:rsidRDefault="0094423F" w:rsidP="0094423F">
      <w:pPr>
        <w:pStyle w:val="Sinespaciado"/>
        <w:jc w:val="both"/>
        <w:rPr>
          <w:rFonts w:ascii="Times New Roman" w:hAnsi="Times New Roman" w:cs="Times New Roman"/>
          <w:sz w:val="24"/>
          <w:szCs w:val="24"/>
        </w:rPr>
      </w:pPr>
    </w:p>
    <w:p w14:paraId="376D4AD5" w14:textId="77777777" w:rsidR="0094423F" w:rsidRDefault="0094423F" w:rsidP="0094423F">
      <w:pPr>
        <w:pStyle w:val="Sinespaciado"/>
        <w:jc w:val="both"/>
        <w:rPr>
          <w:rFonts w:ascii="Times New Roman" w:hAnsi="Times New Roman" w:cs="Times New Roman"/>
          <w:sz w:val="24"/>
          <w:szCs w:val="24"/>
        </w:rPr>
      </w:pPr>
      <w:r>
        <w:rPr>
          <w:rFonts w:ascii="Times New Roman" w:hAnsi="Times New Roman" w:cs="Times New Roman"/>
          <w:sz w:val="24"/>
          <w:szCs w:val="24"/>
        </w:rPr>
        <w:t>Mientras que en Turnitin los trabajos cargados se analizan y comprueban desde la siguiente interfaz, donde se aprecia el porcentaje de similitud encontrado desde diversas fuentes.</w:t>
      </w:r>
    </w:p>
    <w:p w14:paraId="76DC8D97" w14:textId="77777777" w:rsidR="0094423F" w:rsidRDefault="0094423F" w:rsidP="0094423F">
      <w:pPr>
        <w:pStyle w:val="Sinespaciado"/>
        <w:jc w:val="both"/>
        <w:rPr>
          <w:rFonts w:ascii="Times New Roman" w:hAnsi="Times New Roman" w:cs="Times New Roman"/>
          <w:sz w:val="24"/>
          <w:szCs w:val="24"/>
        </w:rPr>
      </w:pPr>
    </w:p>
    <w:p w14:paraId="0630CD40" w14:textId="77777777" w:rsidR="0094423F" w:rsidRDefault="0094423F" w:rsidP="0094423F">
      <w:pPr>
        <w:pStyle w:val="Sinespaciado"/>
        <w:jc w:val="both"/>
        <w:rPr>
          <w:rFonts w:ascii="Times New Roman" w:hAnsi="Times New Roman" w:cs="Times New Roman"/>
          <w:sz w:val="24"/>
          <w:szCs w:val="24"/>
        </w:rPr>
      </w:pPr>
    </w:p>
    <w:p w14:paraId="193EB93D" w14:textId="77777777" w:rsidR="0094423F" w:rsidRDefault="0094423F" w:rsidP="0094423F">
      <w:pPr>
        <w:pStyle w:val="Sinespaciado"/>
        <w:rPr>
          <w:rFonts w:ascii="Times New Roman" w:hAnsi="Times New Roman" w:cs="Times New Roman"/>
          <w:sz w:val="24"/>
          <w:szCs w:val="24"/>
        </w:rPr>
      </w:pPr>
      <w:r w:rsidRPr="000275D7">
        <w:rPr>
          <w:rFonts w:ascii="Times New Roman" w:hAnsi="Times New Roman" w:cs="Times New Roman"/>
          <w:b/>
          <w:bCs/>
          <w:sz w:val="24"/>
          <w:szCs w:val="24"/>
        </w:rPr>
        <w:t>Figura 4</w:t>
      </w:r>
      <w:r>
        <w:rPr>
          <w:rFonts w:ascii="Times New Roman" w:hAnsi="Times New Roman" w:cs="Times New Roman"/>
          <w:sz w:val="24"/>
          <w:szCs w:val="24"/>
        </w:rPr>
        <w:t xml:space="preserve">. </w:t>
      </w:r>
    </w:p>
    <w:p w14:paraId="16551A5A" w14:textId="77777777" w:rsidR="0094423F" w:rsidRPr="00C87F6C" w:rsidRDefault="0094423F" w:rsidP="0094423F">
      <w:pPr>
        <w:pStyle w:val="Sinespaciado"/>
        <w:rPr>
          <w:rFonts w:ascii="Times New Roman" w:hAnsi="Times New Roman" w:cs="Times New Roman"/>
          <w:i/>
          <w:iCs/>
          <w:sz w:val="24"/>
          <w:szCs w:val="24"/>
        </w:rPr>
      </w:pPr>
      <w:r w:rsidRPr="00C87F6C">
        <w:rPr>
          <w:rFonts w:ascii="Times New Roman" w:hAnsi="Times New Roman" w:cs="Times New Roman"/>
          <w:i/>
          <w:iCs/>
          <w:sz w:val="24"/>
          <w:szCs w:val="24"/>
        </w:rPr>
        <w:t>Interfaz gráfica de Turnitin</w:t>
      </w:r>
    </w:p>
    <w:p w14:paraId="59E0A338" w14:textId="77777777" w:rsidR="0094423F" w:rsidRDefault="0094423F" w:rsidP="0094423F">
      <w:pPr>
        <w:pStyle w:val="Sinespaciado"/>
        <w:jc w:val="center"/>
        <w:rPr>
          <w:noProof/>
          <w:lang w:val="es-MX" w:eastAsia="es-MX"/>
        </w:rPr>
      </w:pPr>
      <w:r>
        <w:rPr>
          <w:noProof/>
          <w:lang w:val="es-MX" w:eastAsia="es-MX"/>
        </w:rPr>
        <w:drawing>
          <wp:inline distT="0" distB="0" distL="0" distR="0" wp14:anchorId="46011A3F" wp14:editId="3358C8A4">
            <wp:extent cx="5514975" cy="3314700"/>
            <wp:effectExtent l="19050" t="19050" r="28575" b="19050"/>
            <wp:docPr id="8" name="Imagen 8" descr="Interfaz de usuario gráfica, Texto, Correo electrónic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Texto, Correo electrónico, Sitio web&#10;&#10;Descripción generada automáticamente"/>
                    <pic:cNvPicPr/>
                  </pic:nvPicPr>
                  <pic:blipFill rotWithShape="1">
                    <a:blip r:embed="rId21"/>
                    <a:srcRect l="341" t="15477" r="819" b="5312"/>
                    <a:stretch/>
                  </pic:blipFill>
                  <pic:spPr bwMode="auto">
                    <a:xfrm>
                      <a:off x="0" y="0"/>
                      <a:ext cx="5514975" cy="33147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9E281D9" w14:textId="77777777" w:rsidR="0094423F" w:rsidRDefault="0094423F" w:rsidP="0094423F">
      <w:pPr>
        <w:pStyle w:val="Sinespaciado"/>
        <w:rPr>
          <w:rFonts w:ascii="Times New Roman" w:hAnsi="Times New Roman" w:cs="Times New Roman"/>
          <w:sz w:val="24"/>
          <w:szCs w:val="24"/>
        </w:rPr>
      </w:pPr>
      <w:r w:rsidRPr="0060764F">
        <w:rPr>
          <w:rFonts w:ascii="Times New Roman" w:hAnsi="Times New Roman" w:cs="Times New Roman"/>
          <w:b/>
          <w:sz w:val="24"/>
          <w:szCs w:val="24"/>
        </w:rPr>
        <w:t>Fuente:</w:t>
      </w:r>
      <w:r>
        <w:rPr>
          <w:rFonts w:ascii="Times New Roman" w:hAnsi="Times New Roman" w:cs="Times New Roman"/>
          <w:sz w:val="24"/>
          <w:szCs w:val="24"/>
        </w:rPr>
        <w:t xml:space="preserve"> Elaboración de autores</w:t>
      </w:r>
    </w:p>
    <w:p w14:paraId="219C27E4" w14:textId="77777777" w:rsidR="0094423F" w:rsidRDefault="0094423F" w:rsidP="0094423F">
      <w:pPr>
        <w:pStyle w:val="Sinespaciado"/>
        <w:jc w:val="both"/>
        <w:rPr>
          <w:rFonts w:ascii="Times New Roman" w:hAnsi="Times New Roman" w:cs="Times New Roman"/>
          <w:sz w:val="24"/>
          <w:szCs w:val="24"/>
        </w:rPr>
      </w:pPr>
    </w:p>
    <w:p w14:paraId="7EB3294B"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Turnitin en la figura 4, presenta un esquema que promueve la integridad académica y garantiza a los estudiantes están produciendo trabajos originales se combatan ante las faltas a la integridad académica sofisticada. Esta herramienta brinda a los docentes una agilidad en los procesos de calificación que se enfocan en la enseñanza y así ayuda a los estudiantes desarrollar habilidad con pensamiento originales mediante una retroalimentación eficaz y de alta calidad.</w:t>
      </w:r>
    </w:p>
    <w:p w14:paraId="3A442FC9" w14:textId="77777777" w:rsidR="0094423F" w:rsidRDefault="0094423F" w:rsidP="0094423F">
      <w:pPr>
        <w:pStyle w:val="Sinespaciado"/>
        <w:jc w:val="center"/>
        <w:rPr>
          <w:rFonts w:ascii="Times New Roman" w:hAnsi="Times New Roman" w:cs="Times New Roman"/>
          <w:sz w:val="24"/>
          <w:szCs w:val="24"/>
        </w:rPr>
      </w:pPr>
    </w:p>
    <w:p w14:paraId="64EA1081" w14:textId="77777777" w:rsidR="0094423F" w:rsidRDefault="0094423F" w:rsidP="0094423F">
      <w:pPr>
        <w:pStyle w:val="Sinespaciado"/>
        <w:rPr>
          <w:rFonts w:ascii="Times New Roman" w:hAnsi="Times New Roman" w:cs="Times New Roman"/>
          <w:sz w:val="24"/>
          <w:szCs w:val="24"/>
        </w:rPr>
      </w:pPr>
      <w:r>
        <w:rPr>
          <w:rFonts w:ascii="Times New Roman" w:hAnsi="Times New Roman" w:cs="Times New Roman"/>
          <w:b/>
          <w:sz w:val="24"/>
          <w:szCs w:val="24"/>
        </w:rPr>
        <w:t xml:space="preserve">                 </w:t>
      </w:r>
      <w:r w:rsidRPr="0060764F">
        <w:rPr>
          <w:rFonts w:ascii="Times New Roman" w:hAnsi="Times New Roman" w:cs="Times New Roman"/>
          <w:b/>
          <w:sz w:val="24"/>
          <w:szCs w:val="24"/>
        </w:rPr>
        <w:t xml:space="preserve">Figura </w:t>
      </w:r>
      <w:r>
        <w:rPr>
          <w:rFonts w:ascii="Times New Roman" w:hAnsi="Times New Roman" w:cs="Times New Roman"/>
          <w:b/>
          <w:sz w:val="24"/>
          <w:szCs w:val="24"/>
        </w:rPr>
        <w:t>5</w:t>
      </w:r>
      <w:r w:rsidRPr="0060764F">
        <w:rPr>
          <w:rFonts w:ascii="Times New Roman" w:hAnsi="Times New Roman" w:cs="Times New Roman"/>
          <w:b/>
          <w:sz w:val="24"/>
          <w:szCs w:val="24"/>
        </w:rPr>
        <w:t>.</w:t>
      </w:r>
      <w:r>
        <w:rPr>
          <w:rFonts w:ascii="Times New Roman" w:hAnsi="Times New Roman" w:cs="Times New Roman"/>
          <w:sz w:val="24"/>
          <w:szCs w:val="24"/>
        </w:rPr>
        <w:t xml:space="preserve"> </w:t>
      </w:r>
    </w:p>
    <w:p w14:paraId="02880094" w14:textId="77777777" w:rsidR="0094423F" w:rsidRPr="00C87F6C" w:rsidRDefault="0094423F" w:rsidP="0094423F">
      <w:pPr>
        <w:pStyle w:val="Sinespaciado"/>
        <w:rPr>
          <w:rFonts w:ascii="Times New Roman" w:hAnsi="Times New Roman" w:cs="Times New Roman"/>
          <w:i/>
          <w:iCs/>
          <w:sz w:val="24"/>
          <w:szCs w:val="24"/>
        </w:rPr>
      </w:pPr>
      <w:r>
        <w:rPr>
          <w:rFonts w:ascii="Times New Roman" w:hAnsi="Times New Roman" w:cs="Times New Roman"/>
          <w:i/>
          <w:iCs/>
          <w:sz w:val="24"/>
          <w:szCs w:val="24"/>
        </w:rPr>
        <w:t xml:space="preserve">                 </w:t>
      </w:r>
      <w:r w:rsidRPr="00C87F6C">
        <w:rPr>
          <w:rFonts w:ascii="Times New Roman" w:hAnsi="Times New Roman" w:cs="Times New Roman"/>
          <w:i/>
          <w:iCs/>
          <w:sz w:val="24"/>
          <w:szCs w:val="24"/>
        </w:rPr>
        <w:t>Vista general del análisis de Turnitin</w:t>
      </w:r>
    </w:p>
    <w:p w14:paraId="368AEDD5" w14:textId="77777777" w:rsidR="0094423F" w:rsidRPr="000275D7" w:rsidRDefault="0094423F" w:rsidP="0094423F">
      <w:pPr>
        <w:pStyle w:val="Sinespaciado"/>
        <w:jc w:val="center"/>
        <w:rPr>
          <w:rFonts w:ascii="Times New Roman" w:hAnsi="Times New Roman" w:cs="Times New Roman"/>
          <w:sz w:val="24"/>
          <w:szCs w:val="24"/>
        </w:rPr>
      </w:pPr>
      <w:r>
        <w:rPr>
          <w:noProof/>
          <w:lang w:val="es-MX" w:eastAsia="es-MX"/>
        </w:rPr>
        <w:lastRenderedPageBreak/>
        <w:drawing>
          <wp:inline distT="0" distB="0" distL="0" distR="0" wp14:anchorId="701608AD" wp14:editId="1857D188">
            <wp:extent cx="4304665" cy="2076450"/>
            <wp:effectExtent l="19050" t="19050" r="19685" b="19050"/>
            <wp:docPr id="9" name="Imagen 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pic:nvPicPr>
                  <pic:blipFill rotWithShape="1">
                    <a:blip r:embed="rId22"/>
                    <a:srcRect l="341" t="18209" r="22499" b="5291"/>
                    <a:stretch/>
                  </pic:blipFill>
                  <pic:spPr bwMode="auto">
                    <a:xfrm>
                      <a:off x="0" y="0"/>
                      <a:ext cx="4307553" cy="2077843"/>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AD2C379" w14:textId="77777777" w:rsidR="0094423F" w:rsidRDefault="0094423F" w:rsidP="0094423F">
      <w:pPr>
        <w:pStyle w:val="Sinespaciado"/>
        <w:rPr>
          <w:rFonts w:ascii="Times New Roman" w:hAnsi="Times New Roman" w:cs="Times New Roman"/>
          <w:sz w:val="24"/>
          <w:szCs w:val="24"/>
        </w:rPr>
      </w:pPr>
      <w:r>
        <w:rPr>
          <w:rFonts w:ascii="Times New Roman" w:hAnsi="Times New Roman" w:cs="Times New Roman"/>
          <w:b/>
          <w:sz w:val="24"/>
          <w:szCs w:val="24"/>
        </w:rPr>
        <w:t xml:space="preserve">                </w:t>
      </w:r>
      <w:r w:rsidRPr="0060764F">
        <w:rPr>
          <w:rFonts w:ascii="Times New Roman" w:hAnsi="Times New Roman" w:cs="Times New Roman"/>
          <w:b/>
          <w:sz w:val="24"/>
          <w:szCs w:val="24"/>
        </w:rPr>
        <w:t>Fuente:</w:t>
      </w:r>
      <w:r>
        <w:rPr>
          <w:rFonts w:ascii="Times New Roman" w:hAnsi="Times New Roman" w:cs="Times New Roman"/>
          <w:sz w:val="24"/>
          <w:szCs w:val="24"/>
        </w:rPr>
        <w:t xml:space="preserve"> Elaboración de autores</w:t>
      </w:r>
    </w:p>
    <w:p w14:paraId="52A1C130" w14:textId="77777777" w:rsidR="0094423F" w:rsidRDefault="0094423F" w:rsidP="0094423F">
      <w:pPr>
        <w:pStyle w:val="Sinespaciado"/>
        <w:jc w:val="both"/>
        <w:rPr>
          <w:rFonts w:ascii="Times New Roman" w:hAnsi="Times New Roman" w:cs="Times New Roman"/>
          <w:sz w:val="24"/>
          <w:szCs w:val="24"/>
        </w:rPr>
      </w:pPr>
      <w:r>
        <w:rPr>
          <w:rFonts w:ascii="Times New Roman" w:hAnsi="Times New Roman" w:cs="Times New Roman"/>
          <w:sz w:val="24"/>
          <w:szCs w:val="24"/>
        </w:rPr>
        <w:t>Desde cada documento se puede obtener un análisis individual que nos indicará las fuentes de donde se encontró la similitud del texto.</w:t>
      </w:r>
    </w:p>
    <w:p w14:paraId="227D2C2D" w14:textId="77777777" w:rsidR="0094423F" w:rsidRDefault="0094423F" w:rsidP="0094423F">
      <w:pPr>
        <w:pStyle w:val="Sinespaciado"/>
        <w:jc w:val="both"/>
        <w:rPr>
          <w:rFonts w:ascii="Times New Roman" w:hAnsi="Times New Roman" w:cs="Times New Roman"/>
          <w:sz w:val="24"/>
          <w:szCs w:val="24"/>
        </w:rPr>
      </w:pPr>
    </w:p>
    <w:p w14:paraId="371476BE" w14:textId="77777777" w:rsidR="0094423F" w:rsidRDefault="0094423F" w:rsidP="0094423F">
      <w:pPr>
        <w:pStyle w:val="Sinespaciado"/>
        <w:rPr>
          <w:rFonts w:ascii="Times New Roman" w:hAnsi="Times New Roman" w:cs="Times New Roman"/>
          <w:sz w:val="24"/>
          <w:szCs w:val="24"/>
        </w:rPr>
      </w:pPr>
      <w:r w:rsidRPr="0060764F">
        <w:rPr>
          <w:rFonts w:ascii="Times New Roman" w:hAnsi="Times New Roman" w:cs="Times New Roman"/>
          <w:b/>
          <w:sz w:val="24"/>
          <w:szCs w:val="24"/>
        </w:rPr>
        <w:t xml:space="preserve">Figura </w:t>
      </w:r>
      <w:r>
        <w:rPr>
          <w:rFonts w:ascii="Times New Roman" w:hAnsi="Times New Roman" w:cs="Times New Roman"/>
          <w:b/>
          <w:sz w:val="24"/>
          <w:szCs w:val="24"/>
        </w:rPr>
        <w:t>6</w:t>
      </w:r>
      <w:r w:rsidRPr="0060764F">
        <w:rPr>
          <w:rFonts w:ascii="Times New Roman" w:hAnsi="Times New Roman" w:cs="Times New Roman"/>
          <w:b/>
          <w:sz w:val="24"/>
          <w:szCs w:val="24"/>
        </w:rPr>
        <w:t>.</w:t>
      </w:r>
      <w:r>
        <w:rPr>
          <w:rFonts w:ascii="Times New Roman" w:hAnsi="Times New Roman" w:cs="Times New Roman"/>
          <w:sz w:val="24"/>
          <w:szCs w:val="24"/>
        </w:rPr>
        <w:t xml:space="preserve"> </w:t>
      </w:r>
    </w:p>
    <w:p w14:paraId="271C19F0" w14:textId="77777777" w:rsidR="0094423F" w:rsidRPr="00C87F6C" w:rsidRDefault="0094423F" w:rsidP="0094423F">
      <w:pPr>
        <w:pStyle w:val="Sinespaciado"/>
        <w:rPr>
          <w:rFonts w:ascii="Times New Roman" w:hAnsi="Times New Roman" w:cs="Times New Roman"/>
          <w:i/>
          <w:iCs/>
          <w:sz w:val="24"/>
          <w:szCs w:val="24"/>
        </w:rPr>
      </w:pPr>
      <w:r w:rsidRPr="00C87F6C">
        <w:rPr>
          <w:rFonts w:ascii="Times New Roman" w:hAnsi="Times New Roman" w:cs="Times New Roman"/>
          <w:i/>
          <w:iCs/>
          <w:sz w:val="24"/>
          <w:szCs w:val="24"/>
        </w:rPr>
        <w:t>Gráfica de reporte de similitud de un documento</w:t>
      </w:r>
    </w:p>
    <w:p w14:paraId="7C1BC787" w14:textId="77777777" w:rsidR="0094423F" w:rsidRDefault="0094423F" w:rsidP="0094423F">
      <w:pPr>
        <w:pStyle w:val="Sinespaciado"/>
        <w:jc w:val="center"/>
        <w:rPr>
          <w:noProof/>
          <w:lang w:val="es-MX" w:eastAsia="es-MX"/>
        </w:rPr>
      </w:pPr>
      <w:r>
        <w:rPr>
          <w:noProof/>
          <w:lang w:val="es-MX" w:eastAsia="es-MX"/>
        </w:rPr>
        <w:drawing>
          <wp:inline distT="0" distB="0" distL="0" distR="0" wp14:anchorId="7C0E0B78" wp14:editId="41DAFC38">
            <wp:extent cx="5579745" cy="3590925"/>
            <wp:effectExtent l="19050" t="19050" r="20955" b="28575"/>
            <wp:docPr id="10" name="Imagen 10"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a captura de pantalla de una computadora&#10;&#10;Descripción generada automáticamente"/>
                    <pic:cNvPicPr/>
                  </pic:nvPicPr>
                  <pic:blipFill rotWithShape="1">
                    <a:blip r:embed="rId23"/>
                    <a:srcRect t="8422" b="5767"/>
                    <a:stretch/>
                  </pic:blipFill>
                  <pic:spPr bwMode="auto">
                    <a:xfrm>
                      <a:off x="0" y="0"/>
                      <a:ext cx="5579745" cy="359092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0C280DA" w14:textId="77777777" w:rsidR="0094423F" w:rsidRDefault="0094423F" w:rsidP="0094423F">
      <w:pPr>
        <w:pStyle w:val="Sinespaciado"/>
        <w:rPr>
          <w:rFonts w:ascii="Times New Roman" w:hAnsi="Times New Roman" w:cs="Times New Roman"/>
          <w:sz w:val="24"/>
          <w:szCs w:val="24"/>
        </w:rPr>
      </w:pPr>
      <w:r w:rsidRPr="0060764F">
        <w:rPr>
          <w:rFonts w:ascii="Times New Roman" w:hAnsi="Times New Roman" w:cs="Times New Roman"/>
          <w:b/>
          <w:sz w:val="24"/>
          <w:szCs w:val="24"/>
        </w:rPr>
        <w:t>Fuente:</w:t>
      </w:r>
      <w:r>
        <w:rPr>
          <w:rFonts w:ascii="Times New Roman" w:hAnsi="Times New Roman" w:cs="Times New Roman"/>
          <w:sz w:val="24"/>
          <w:szCs w:val="24"/>
        </w:rPr>
        <w:t xml:space="preserve"> Elaboración de autores</w:t>
      </w:r>
    </w:p>
    <w:p w14:paraId="50D5F9F2" w14:textId="77777777" w:rsidR="0094423F" w:rsidRDefault="0094423F" w:rsidP="0094423F">
      <w:pPr>
        <w:pStyle w:val="Sinespaciado"/>
        <w:jc w:val="both"/>
        <w:rPr>
          <w:rFonts w:ascii="Times New Roman" w:hAnsi="Times New Roman" w:cs="Times New Roman"/>
          <w:b/>
          <w:sz w:val="24"/>
          <w:szCs w:val="24"/>
        </w:rPr>
      </w:pPr>
    </w:p>
    <w:p w14:paraId="3BE28F15" w14:textId="77777777" w:rsidR="0094423F" w:rsidRDefault="0094423F" w:rsidP="0094423F">
      <w:pPr>
        <w:pStyle w:val="Sinespaciado"/>
        <w:ind w:firstLine="708"/>
        <w:jc w:val="both"/>
        <w:rPr>
          <w:rFonts w:ascii="Times New Roman" w:hAnsi="Times New Roman" w:cs="Times New Roman"/>
          <w:bCs/>
          <w:sz w:val="24"/>
          <w:szCs w:val="24"/>
        </w:rPr>
      </w:pPr>
      <w:r w:rsidRPr="0011623A">
        <w:rPr>
          <w:rFonts w:ascii="Times New Roman" w:hAnsi="Times New Roman" w:cs="Times New Roman"/>
          <w:bCs/>
          <w:sz w:val="24"/>
          <w:szCs w:val="24"/>
        </w:rPr>
        <w:t xml:space="preserve">La </w:t>
      </w:r>
      <w:r>
        <w:rPr>
          <w:rFonts w:ascii="Times New Roman" w:hAnsi="Times New Roman" w:cs="Times New Roman"/>
          <w:bCs/>
          <w:sz w:val="24"/>
          <w:szCs w:val="24"/>
        </w:rPr>
        <w:t xml:space="preserve">figura 6, presenta de cómo la herramienta identifica rápidamente la escritura no original o incorrectamente mal citada, comparando textos con la base de datos de contenido académico, trabajos escolare y grandes paginas web que brinda la información necesaria. No </w:t>
      </w:r>
      <w:r>
        <w:rPr>
          <w:rFonts w:ascii="Times New Roman" w:hAnsi="Times New Roman" w:cs="Times New Roman"/>
          <w:bCs/>
          <w:sz w:val="24"/>
          <w:szCs w:val="24"/>
        </w:rPr>
        <w:lastRenderedPageBreak/>
        <w:t xml:space="preserve">obstante, al subir un documento al sistema de antiplagio ya mencionado este genera un reporte de similitud, pero existe índices que no se reflejan en la evaluación de Turintin de un trabajo plagiado como es la parte humana, recalcando que muchas plataformas de similitud también sucedo lo mismo. La parte humana se refiere, quitar similitudes en párrafo porque la máquina no es 100% confiable y todo sistema no es totalmente perfecto; por lo que la persona en revisar el documento debe verificar la similitud, tomarlo con cuidado y únicamente después de un examen minucioso puede obtener su reporte final con el porcentaje adecuado. </w:t>
      </w:r>
    </w:p>
    <w:p w14:paraId="7D97EE1E" w14:textId="77777777" w:rsidR="0094423F" w:rsidRDefault="0094423F" w:rsidP="0094423F">
      <w:pPr>
        <w:pStyle w:val="Sinespaciado"/>
        <w:jc w:val="both"/>
        <w:rPr>
          <w:rFonts w:ascii="Times New Roman" w:hAnsi="Times New Roman" w:cs="Times New Roman"/>
          <w:bCs/>
          <w:sz w:val="24"/>
          <w:szCs w:val="24"/>
        </w:rPr>
      </w:pPr>
    </w:p>
    <w:p w14:paraId="4896FEC4" w14:textId="77777777" w:rsidR="0094423F" w:rsidRDefault="0094423F" w:rsidP="0094423F">
      <w:pPr>
        <w:pStyle w:val="Sinespaciado"/>
        <w:tabs>
          <w:tab w:val="left" w:pos="3705"/>
        </w:tabs>
        <w:rPr>
          <w:rFonts w:ascii="Times New Roman" w:hAnsi="Times New Roman" w:cs="Times New Roman"/>
          <w:sz w:val="24"/>
          <w:szCs w:val="24"/>
        </w:rPr>
      </w:pPr>
      <w:r w:rsidRPr="00F52A94">
        <w:rPr>
          <w:rFonts w:ascii="Times New Roman" w:hAnsi="Times New Roman" w:cs="Times New Roman"/>
          <w:b/>
          <w:bCs/>
          <w:sz w:val="24"/>
          <w:szCs w:val="24"/>
        </w:rPr>
        <w:t>Tabla 3.</w:t>
      </w:r>
      <w:r>
        <w:rPr>
          <w:rFonts w:ascii="Times New Roman" w:hAnsi="Times New Roman" w:cs="Times New Roman"/>
          <w:sz w:val="24"/>
          <w:szCs w:val="24"/>
        </w:rPr>
        <w:t xml:space="preserve"> </w:t>
      </w:r>
    </w:p>
    <w:p w14:paraId="63B8876F" w14:textId="77777777" w:rsidR="0094423F" w:rsidRPr="00C87F6C" w:rsidRDefault="0094423F" w:rsidP="0094423F">
      <w:pPr>
        <w:pStyle w:val="Sinespaciado"/>
        <w:tabs>
          <w:tab w:val="left" w:pos="3705"/>
        </w:tabs>
        <w:rPr>
          <w:rFonts w:ascii="Times New Roman" w:hAnsi="Times New Roman" w:cs="Times New Roman"/>
          <w:i/>
          <w:iCs/>
          <w:sz w:val="24"/>
          <w:szCs w:val="24"/>
        </w:rPr>
      </w:pPr>
      <w:r w:rsidRPr="00C87F6C">
        <w:rPr>
          <w:rFonts w:ascii="Times New Roman" w:hAnsi="Times New Roman" w:cs="Times New Roman"/>
          <w:i/>
          <w:iCs/>
          <w:sz w:val="24"/>
          <w:szCs w:val="24"/>
        </w:rPr>
        <w:t>Análisis comparativo entre Turnitin y Urkund</w:t>
      </w:r>
    </w:p>
    <w:tbl>
      <w:tblPr>
        <w:tblStyle w:val="Tablaconcuadrcula"/>
        <w:tblW w:w="835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2835"/>
        <w:gridCol w:w="3260"/>
      </w:tblGrid>
      <w:tr w:rsidR="0094423F" w:rsidRPr="00E74A36" w14:paraId="1A4FAD02" w14:textId="77777777" w:rsidTr="006B3B91">
        <w:trPr>
          <w:trHeight w:val="232"/>
          <w:jc w:val="center"/>
        </w:trPr>
        <w:tc>
          <w:tcPr>
            <w:tcW w:w="2263" w:type="dxa"/>
          </w:tcPr>
          <w:p w14:paraId="39308C2F" w14:textId="77777777" w:rsidR="0094423F" w:rsidRPr="00E74A36" w:rsidRDefault="0094423F" w:rsidP="006B3B91">
            <w:pPr>
              <w:pStyle w:val="Sinespaciado"/>
              <w:jc w:val="center"/>
              <w:rPr>
                <w:rFonts w:ascii="Times New Roman" w:hAnsi="Times New Roman" w:cs="Times New Roman"/>
                <w:sz w:val="16"/>
                <w:szCs w:val="18"/>
              </w:rPr>
            </w:pPr>
          </w:p>
        </w:tc>
        <w:tc>
          <w:tcPr>
            <w:tcW w:w="2835" w:type="dxa"/>
          </w:tcPr>
          <w:p w14:paraId="167EBF45" w14:textId="77777777" w:rsidR="0094423F" w:rsidRPr="00E74A36" w:rsidRDefault="0094423F" w:rsidP="006B3B91">
            <w:pPr>
              <w:pStyle w:val="Sinespaciado"/>
              <w:jc w:val="center"/>
              <w:rPr>
                <w:rFonts w:ascii="Times New Roman" w:hAnsi="Times New Roman" w:cs="Times New Roman"/>
                <w:b/>
                <w:bCs/>
                <w:sz w:val="16"/>
                <w:szCs w:val="18"/>
              </w:rPr>
            </w:pPr>
            <w:r w:rsidRPr="00E74A36">
              <w:rPr>
                <w:rFonts w:ascii="Times New Roman" w:hAnsi="Times New Roman" w:cs="Times New Roman"/>
                <w:b/>
                <w:bCs/>
                <w:sz w:val="16"/>
                <w:szCs w:val="18"/>
              </w:rPr>
              <w:t>Turnitin</w:t>
            </w:r>
          </w:p>
        </w:tc>
        <w:tc>
          <w:tcPr>
            <w:tcW w:w="3260" w:type="dxa"/>
          </w:tcPr>
          <w:p w14:paraId="177C6587" w14:textId="77777777" w:rsidR="0094423F" w:rsidRPr="00E74A36" w:rsidRDefault="0094423F" w:rsidP="006B3B91">
            <w:pPr>
              <w:pStyle w:val="Sinespaciado"/>
              <w:jc w:val="center"/>
              <w:rPr>
                <w:rFonts w:ascii="Times New Roman" w:hAnsi="Times New Roman" w:cs="Times New Roman"/>
                <w:b/>
                <w:bCs/>
                <w:sz w:val="16"/>
                <w:szCs w:val="18"/>
              </w:rPr>
            </w:pPr>
            <w:r w:rsidRPr="00E74A36">
              <w:rPr>
                <w:rFonts w:ascii="Times New Roman" w:hAnsi="Times New Roman" w:cs="Times New Roman"/>
                <w:b/>
                <w:bCs/>
                <w:sz w:val="16"/>
                <w:szCs w:val="18"/>
              </w:rPr>
              <w:t>Urkund</w:t>
            </w:r>
          </w:p>
        </w:tc>
      </w:tr>
      <w:tr w:rsidR="0094423F" w:rsidRPr="00E74A36" w14:paraId="78BE5BA4" w14:textId="77777777" w:rsidTr="006B3B91">
        <w:trPr>
          <w:trHeight w:val="257"/>
          <w:jc w:val="center"/>
        </w:trPr>
        <w:tc>
          <w:tcPr>
            <w:tcW w:w="2263" w:type="dxa"/>
          </w:tcPr>
          <w:p w14:paraId="7DACEBB5"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Versión</w:t>
            </w:r>
          </w:p>
        </w:tc>
        <w:tc>
          <w:tcPr>
            <w:tcW w:w="2835" w:type="dxa"/>
          </w:tcPr>
          <w:p w14:paraId="6DDB719E"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Gratuita y Pro</w:t>
            </w:r>
          </w:p>
        </w:tc>
        <w:tc>
          <w:tcPr>
            <w:tcW w:w="3260" w:type="dxa"/>
          </w:tcPr>
          <w:p w14:paraId="16A2A5C6"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Mediante pago en base a planes del número de documentos analizados</w:t>
            </w:r>
          </w:p>
        </w:tc>
      </w:tr>
      <w:tr w:rsidR="0094423F" w:rsidRPr="00E74A36" w14:paraId="294BFCF5" w14:textId="77777777" w:rsidTr="006B3B91">
        <w:trPr>
          <w:trHeight w:val="446"/>
          <w:jc w:val="center"/>
        </w:trPr>
        <w:tc>
          <w:tcPr>
            <w:tcW w:w="2263" w:type="dxa"/>
          </w:tcPr>
          <w:p w14:paraId="39CEA40E"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Formatos aceptados</w:t>
            </w:r>
          </w:p>
        </w:tc>
        <w:tc>
          <w:tcPr>
            <w:tcW w:w="2835" w:type="dxa"/>
          </w:tcPr>
          <w:p w14:paraId="47788221"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Amplia variedad de los formatos de archivo más populares</w:t>
            </w:r>
          </w:p>
        </w:tc>
        <w:tc>
          <w:tcPr>
            <w:tcW w:w="3260" w:type="dxa"/>
          </w:tcPr>
          <w:p w14:paraId="75250C0B"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Amplia variedad de los formatos de archivo más populares</w:t>
            </w:r>
          </w:p>
        </w:tc>
      </w:tr>
      <w:tr w:rsidR="0094423F" w:rsidRPr="00E74A36" w14:paraId="47760BB5" w14:textId="77777777" w:rsidTr="006B3B91">
        <w:trPr>
          <w:trHeight w:val="480"/>
          <w:jc w:val="center"/>
        </w:trPr>
        <w:tc>
          <w:tcPr>
            <w:tcW w:w="2263" w:type="dxa"/>
          </w:tcPr>
          <w:p w14:paraId="6333F953"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Resultados</w:t>
            </w:r>
          </w:p>
        </w:tc>
        <w:tc>
          <w:tcPr>
            <w:tcW w:w="2835" w:type="dxa"/>
          </w:tcPr>
          <w:p w14:paraId="5BF0D971"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 de plagio y coincidencias destacadas</w:t>
            </w:r>
          </w:p>
        </w:tc>
        <w:tc>
          <w:tcPr>
            <w:tcW w:w="3260" w:type="dxa"/>
          </w:tcPr>
          <w:p w14:paraId="41D29A4B"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Se muestran en el informe % de coincidencia de plagio</w:t>
            </w:r>
          </w:p>
        </w:tc>
      </w:tr>
      <w:tr w:rsidR="0094423F" w:rsidRPr="00E74A36" w14:paraId="1B170594" w14:textId="77777777" w:rsidTr="006B3B91">
        <w:trPr>
          <w:trHeight w:val="978"/>
          <w:jc w:val="center"/>
        </w:trPr>
        <w:tc>
          <w:tcPr>
            <w:tcW w:w="2263" w:type="dxa"/>
          </w:tcPr>
          <w:p w14:paraId="16ABFE24"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Genera informe</w:t>
            </w:r>
          </w:p>
        </w:tc>
        <w:tc>
          <w:tcPr>
            <w:tcW w:w="2835" w:type="dxa"/>
          </w:tcPr>
          <w:p w14:paraId="5F416752"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Sí y se puede enviar mediante correo el informe con el % de coincidencias para su respectiva corrección.</w:t>
            </w:r>
          </w:p>
        </w:tc>
        <w:tc>
          <w:tcPr>
            <w:tcW w:w="3260" w:type="dxa"/>
          </w:tcPr>
          <w:p w14:paraId="6B259020"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Sí por medio de correo electrónico o por la plataforma elegida por el usuario.</w:t>
            </w:r>
          </w:p>
        </w:tc>
      </w:tr>
      <w:tr w:rsidR="0094423F" w:rsidRPr="00E74A36" w14:paraId="36E677CC" w14:textId="77777777" w:rsidTr="006B3B91">
        <w:trPr>
          <w:trHeight w:val="566"/>
          <w:jc w:val="center"/>
        </w:trPr>
        <w:tc>
          <w:tcPr>
            <w:tcW w:w="2263" w:type="dxa"/>
          </w:tcPr>
          <w:p w14:paraId="5D3DAC3F"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Muestra áreas de origen de los documentos similares</w:t>
            </w:r>
          </w:p>
        </w:tc>
        <w:tc>
          <w:tcPr>
            <w:tcW w:w="2835" w:type="dxa"/>
          </w:tcPr>
          <w:p w14:paraId="2205D08B"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Si accede a los documentos utilizados</w:t>
            </w:r>
          </w:p>
          <w:p w14:paraId="541E2E4D" w14:textId="77777777" w:rsidR="0094423F" w:rsidRPr="00E74A36" w:rsidRDefault="0094423F" w:rsidP="006B3B91">
            <w:pPr>
              <w:rPr>
                <w:sz w:val="16"/>
                <w:szCs w:val="18"/>
              </w:rPr>
            </w:pPr>
          </w:p>
        </w:tc>
        <w:tc>
          <w:tcPr>
            <w:tcW w:w="3260" w:type="dxa"/>
          </w:tcPr>
          <w:p w14:paraId="24E31697"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Sí, en 3 áreas internet, material publicado y material de estudiantes</w:t>
            </w:r>
          </w:p>
        </w:tc>
      </w:tr>
      <w:tr w:rsidR="0094423F" w:rsidRPr="00E74A36" w14:paraId="7CC25D96" w14:textId="77777777" w:rsidTr="006B3B91">
        <w:trPr>
          <w:trHeight w:val="418"/>
          <w:jc w:val="center"/>
        </w:trPr>
        <w:tc>
          <w:tcPr>
            <w:tcW w:w="2263" w:type="dxa"/>
          </w:tcPr>
          <w:p w14:paraId="428E97E3"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Tiempo de análisis</w:t>
            </w:r>
          </w:p>
        </w:tc>
        <w:tc>
          <w:tcPr>
            <w:tcW w:w="2835" w:type="dxa"/>
          </w:tcPr>
          <w:p w14:paraId="7365C3F1"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Depende del número de páginas del documento (alrededor de 3 min cada 100 hojas)</w:t>
            </w:r>
          </w:p>
        </w:tc>
        <w:tc>
          <w:tcPr>
            <w:tcW w:w="3260" w:type="dxa"/>
          </w:tcPr>
          <w:p w14:paraId="221AE4A5"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Depende de la cola de archivos y zona horaria</w:t>
            </w:r>
          </w:p>
        </w:tc>
      </w:tr>
      <w:tr w:rsidR="0094423F" w:rsidRPr="00E74A36" w14:paraId="26E6EA94" w14:textId="77777777" w:rsidTr="006B3B91">
        <w:trPr>
          <w:trHeight w:val="713"/>
          <w:jc w:val="center"/>
        </w:trPr>
        <w:tc>
          <w:tcPr>
            <w:tcW w:w="2263" w:type="dxa"/>
          </w:tcPr>
          <w:p w14:paraId="478D46EB"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Confiabilidad</w:t>
            </w:r>
          </w:p>
        </w:tc>
        <w:tc>
          <w:tcPr>
            <w:tcW w:w="2835" w:type="dxa"/>
          </w:tcPr>
          <w:p w14:paraId="11E66FEE"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Se puede acceder a la fuente donde se encuentra la similitud y corroborar los resultados</w:t>
            </w:r>
          </w:p>
        </w:tc>
        <w:tc>
          <w:tcPr>
            <w:tcW w:w="3260" w:type="dxa"/>
          </w:tcPr>
          <w:p w14:paraId="5060A6AC"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Se puede acceder a la fuente donde se encuentra la similitud y corroborar los resultados</w:t>
            </w:r>
          </w:p>
        </w:tc>
      </w:tr>
      <w:tr w:rsidR="0094423F" w:rsidRPr="00E74A36" w14:paraId="3D363503" w14:textId="77777777" w:rsidTr="006B3B91">
        <w:trPr>
          <w:trHeight w:val="265"/>
          <w:jc w:val="center"/>
        </w:trPr>
        <w:tc>
          <w:tcPr>
            <w:tcW w:w="2263" w:type="dxa"/>
          </w:tcPr>
          <w:p w14:paraId="03C1FE4B"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Interoperabilidad</w:t>
            </w:r>
          </w:p>
        </w:tc>
        <w:tc>
          <w:tcPr>
            <w:tcW w:w="2835" w:type="dxa"/>
          </w:tcPr>
          <w:p w14:paraId="44454482"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Acceso ininterrumpido las 24 horas</w:t>
            </w:r>
          </w:p>
        </w:tc>
        <w:tc>
          <w:tcPr>
            <w:tcW w:w="3260" w:type="dxa"/>
          </w:tcPr>
          <w:p w14:paraId="30621116"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Acceso ininterrumpido las 24 horas</w:t>
            </w:r>
          </w:p>
        </w:tc>
      </w:tr>
      <w:tr w:rsidR="0094423F" w:rsidRPr="00E74A36" w14:paraId="6412CCBB" w14:textId="77777777" w:rsidTr="006B3B91">
        <w:trPr>
          <w:trHeight w:val="411"/>
          <w:jc w:val="center"/>
        </w:trPr>
        <w:tc>
          <w:tcPr>
            <w:tcW w:w="2263" w:type="dxa"/>
          </w:tcPr>
          <w:p w14:paraId="639C7A85"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Acceso por tipo de usuario</w:t>
            </w:r>
          </w:p>
        </w:tc>
        <w:tc>
          <w:tcPr>
            <w:tcW w:w="2835" w:type="dxa"/>
          </w:tcPr>
          <w:p w14:paraId="051536A2"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Estudiantes, docentes, administrativos, investigadores</w:t>
            </w:r>
          </w:p>
        </w:tc>
        <w:tc>
          <w:tcPr>
            <w:tcW w:w="3260" w:type="dxa"/>
          </w:tcPr>
          <w:p w14:paraId="19DD9110"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Dependiendo de la organización que contrata el servicio</w:t>
            </w:r>
          </w:p>
        </w:tc>
      </w:tr>
      <w:tr w:rsidR="0094423F" w:rsidRPr="00E74A36" w14:paraId="79B850D8" w14:textId="77777777" w:rsidTr="006B3B91">
        <w:trPr>
          <w:trHeight w:val="274"/>
          <w:jc w:val="center"/>
        </w:trPr>
        <w:tc>
          <w:tcPr>
            <w:tcW w:w="2263" w:type="dxa"/>
          </w:tcPr>
          <w:p w14:paraId="40450B6F" w14:textId="77777777" w:rsidR="0094423F" w:rsidRPr="00E74A36" w:rsidRDefault="0094423F" w:rsidP="006B3B91">
            <w:pPr>
              <w:pStyle w:val="Sinespaciado"/>
              <w:jc w:val="both"/>
              <w:rPr>
                <w:rFonts w:ascii="Times New Roman" w:hAnsi="Times New Roman" w:cs="Times New Roman"/>
                <w:b/>
                <w:bCs/>
                <w:sz w:val="16"/>
                <w:szCs w:val="18"/>
              </w:rPr>
            </w:pPr>
            <w:r w:rsidRPr="00E74A36">
              <w:rPr>
                <w:rFonts w:ascii="Times New Roman" w:hAnsi="Times New Roman" w:cs="Times New Roman"/>
                <w:b/>
                <w:bCs/>
                <w:sz w:val="16"/>
                <w:szCs w:val="18"/>
              </w:rPr>
              <w:t>Facilidad de uso</w:t>
            </w:r>
          </w:p>
        </w:tc>
        <w:tc>
          <w:tcPr>
            <w:tcW w:w="2835" w:type="dxa"/>
          </w:tcPr>
          <w:p w14:paraId="33D47193"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Máximo en 5 clics se puede realizar el análisis de similitud</w:t>
            </w:r>
          </w:p>
        </w:tc>
        <w:tc>
          <w:tcPr>
            <w:tcW w:w="3260" w:type="dxa"/>
          </w:tcPr>
          <w:p w14:paraId="7815DC7B" w14:textId="77777777" w:rsidR="0094423F" w:rsidRPr="00E74A36" w:rsidRDefault="0094423F" w:rsidP="006B3B91">
            <w:pPr>
              <w:pStyle w:val="Sinespaciado"/>
              <w:jc w:val="both"/>
              <w:rPr>
                <w:rFonts w:ascii="Times New Roman" w:hAnsi="Times New Roman" w:cs="Times New Roman"/>
                <w:sz w:val="16"/>
                <w:szCs w:val="18"/>
              </w:rPr>
            </w:pPr>
            <w:r w:rsidRPr="00E74A36">
              <w:rPr>
                <w:rFonts w:ascii="Times New Roman" w:hAnsi="Times New Roman" w:cs="Times New Roman"/>
                <w:sz w:val="16"/>
                <w:szCs w:val="18"/>
              </w:rPr>
              <w:t>Máximo en 3 clics se puede realizar el análisis de similitud</w:t>
            </w:r>
          </w:p>
        </w:tc>
      </w:tr>
    </w:tbl>
    <w:p w14:paraId="2F02598B" w14:textId="77777777" w:rsidR="0094423F" w:rsidRPr="00C87F6C" w:rsidRDefault="0094423F" w:rsidP="0094423F">
      <w:pPr>
        <w:pStyle w:val="Sinespaciado"/>
        <w:jc w:val="both"/>
        <w:rPr>
          <w:rFonts w:ascii="Times New Roman" w:hAnsi="Times New Roman" w:cs="Times New Roman"/>
          <w:bCs/>
          <w:sz w:val="24"/>
          <w:szCs w:val="24"/>
        </w:rPr>
      </w:pPr>
      <w:r>
        <w:rPr>
          <w:rFonts w:ascii="Times New Roman" w:hAnsi="Times New Roman" w:cs="Times New Roman"/>
          <w:b/>
          <w:i/>
          <w:iCs/>
          <w:sz w:val="24"/>
          <w:szCs w:val="24"/>
        </w:rPr>
        <w:t xml:space="preserve">Nota. </w:t>
      </w:r>
      <w:r>
        <w:rPr>
          <w:rFonts w:ascii="Times New Roman" w:hAnsi="Times New Roman" w:cs="Times New Roman"/>
          <w:bCs/>
          <w:sz w:val="24"/>
          <w:szCs w:val="24"/>
        </w:rPr>
        <w:t>Descripción de términos en comparación de plataformas de antipalgio</w:t>
      </w:r>
    </w:p>
    <w:p w14:paraId="0831F2B4" w14:textId="77777777" w:rsidR="0094423F" w:rsidRDefault="0094423F" w:rsidP="0094423F">
      <w:pPr>
        <w:pStyle w:val="Sinespaciado"/>
        <w:jc w:val="both"/>
        <w:rPr>
          <w:rFonts w:ascii="Times New Roman" w:hAnsi="Times New Roman" w:cs="Times New Roman"/>
          <w:bCs/>
          <w:sz w:val="24"/>
          <w:szCs w:val="24"/>
        </w:rPr>
      </w:pPr>
    </w:p>
    <w:p w14:paraId="7F38A89F" w14:textId="77777777" w:rsidR="0094423F" w:rsidRDefault="0094423F" w:rsidP="0094423F">
      <w:pPr>
        <w:pStyle w:val="Sinespaciado"/>
        <w:ind w:firstLine="708"/>
        <w:jc w:val="both"/>
        <w:rPr>
          <w:rFonts w:ascii="Times New Roman" w:hAnsi="Times New Roman" w:cs="Times New Roman"/>
          <w:bCs/>
          <w:sz w:val="24"/>
          <w:szCs w:val="24"/>
        </w:rPr>
      </w:pPr>
      <w:r w:rsidRPr="00E74A36">
        <w:rPr>
          <w:rFonts w:ascii="Times New Roman" w:hAnsi="Times New Roman" w:cs="Times New Roman"/>
          <w:bCs/>
          <w:sz w:val="24"/>
          <w:szCs w:val="24"/>
        </w:rPr>
        <w:t>En resumen, el plagio es un fenómeno complejo que no tiene que ver solo con las calificaciones, sino con sentimientos, con vínculos afectivos, con relaciones interpersonales, etc.</w:t>
      </w:r>
      <w:r>
        <w:rPr>
          <w:rFonts w:ascii="Times New Roman" w:hAnsi="Times New Roman" w:cs="Times New Roman"/>
          <w:bCs/>
          <w:sz w:val="24"/>
          <w:szCs w:val="24"/>
        </w:rPr>
        <w:t xml:space="preserve"> </w:t>
      </w:r>
      <w:r w:rsidRPr="00E74A36">
        <w:rPr>
          <w:rFonts w:ascii="Times New Roman" w:hAnsi="Times New Roman" w:cs="Times New Roman"/>
          <w:bCs/>
          <w:sz w:val="24"/>
          <w:szCs w:val="24"/>
        </w:rPr>
        <w:t>Con la expansión de las tecnologías digitales es relativamente sencillo acceder a múltiples fuentes de información (libros, capítulos, artículos, informes de investigación, trabajos de grado, tesis doctorales, etc.), lo cual conduce, paradójicamente, a un incremento de los riesgos de plagio si se desconocen, en primer lugar, los procedimientos de trabajo intelectual y, en segundo lugar, las implicaciones éticas para la investigación y la redacción académica</w:t>
      </w:r>
      <w:r>
        <w:rPr>
          <w:rFonts w:ascii="Times New Roman" w:hAnsi="Times New Roman" w:cs="Times New Roman"/>
          <w:bCs/>
          <w:sz w:val="24"/>
          <w:szCs w:val="24"/>
        </w:rPr>
        <w:t xml:space="preserve"> (Vargas, 2019).</w:t>
      </w:r>
    </w:p>
    <w:p w14:paraId="3BA9D5AC" w14:textId="77777777" w:rsidR="0094423F" w:rsidRPr="0011623A" w:rsidRDefault="0094423F" w:rsidP="0094423F">
      <w:pPr>
        <w:pStyle w:val="Sinespaciado"/>
        <w:jc w:val="both"/>
        <w:rPr>
          <w:rFonts w:ascii="Times New Roman" w:hAnsi="Times New Roman" w:cs="Times New Roman"/>
          <w:bCs/>
          <w:sz w:val="24"/>
          <w:szCs w:val="24"/>
        </w:rPr>
      </w:pPr>
    </w:p>
    <w:p w14:paraId="2222A638" w14:textId="77777777" w:rsidR="002E7C32" w:rsidRDefault="002E7C32" w:rsidP="0094423F">
      <w:pPr>
        <w:pStyle w:val="Sinespaciado"/>
        <w:jc w:val="both"/>
        <w:rPr>
          <w:rFonts w:ascii="Times New Roman" w:hAnsi="Times New Roman" w:cs="Times New Roman"/>
          <w:b/>
          <w:sz w:val="24"/>
          <w:szCs w:val="24"/>
        </w:rPr>
      </w:pPr>
    </w:p>
    <w:p w14:paraId="50FBE433" w14:textId="77777777" w:rsidR="002E7C32" w:rsidRDefault="002E7C32" w:rsidP="002E7C32">
      <w:pPr>
        <w:pStyle w:val="Sinespaciado"/>
        <w:ind w:firstLine="708"/>
        <w:jc w:val="both"/>
        <w:rPr>
          <w:rFonts w:ascii="Times New Roman" w:hAnsi="Times New Roman" w:cs="Times New Roman"/>
          <w:b/>
          <w:sz w:val="24"/>
          <w:szCs w:val="24"/>
        </w:rPr>
      </w:pPr>
    </w:p>
    <w:p w14:paraId="7D76EF56" w14:textId="264F7302" w:rsidR="0094423F" w:rsidRDefault="0094423F" w:rsidP="002E7C32">
      <w:pPr>
        <w:pStyle w:val="Sinespaciado"/>
        <w:ind w:left="708" w:firstLine="708"/>
        <w:jc w:val="both"/>
        <w:rPr>
          <w:rFonts w:ascii="Times New Roman" w:hAnsi="Times New Roman" w:cs="Times New Roman"/>
          <w:sz w:val="24"/>
          <w:szCs w:val="24"/>
        </w:rPr>
      </w:pPr>
      <w:r w:rsidRPr="00BC5F56">
        <w:rPr>
          <w:rFonts w:ascii="Times New Roman" w:hAnsi="Times New Roman" w:cs="Times New Roman"/>
          <w:b/>
          <w:sz w:val="24"/>
          <w:szCs w:val="24"/>
        </w:rPr>
        <w:lastRenderedPageBreak/>
        <w:t>DISCUSIÓN</w:t>
      </w:r>
    </w:p>
    <w:p w14:paraId="56C8BDDD" w14:textId="77777777" w:rsidR="0094423F" w:rsidRDefault="0094423F" w:rsidP="0094423F">
      <w:pPr>
        <w:pStyle w:val="Sinespaciado"/>
        <w:jc w:val="both"/>
        <w:rPr>
          <w:rFonts w:ascii="Times New Roman" w:hAnsi="Times New Roman" w:cs="Times New Roman"/>
          <w:sz w:val="24"/>
          <w:szCs w:val="24"/>
        </w:rPr>
      </w:pPr>
    </w:p>
    <w:p w14:paraId="6E28986E" w14:textId="77777777" w:rsidR="0094423F" w:rsidRDefault="0094423F" w:rsidP="0094423F">
      <w:pPr>
        <w:pStyle w:val="Sinespaciado"/>
        <w:ind w:firstLine="708"/>
        <w:jc w:val="both"/>
        <w:rPr>
          <w:rFonts w:ascii="Times New Roman" w:hAnsi="Times New Roman" w:cs="Times New Roman"/>
          <w:sz w:val="24"/>
          <w:szCs w:val="24"/>
        </w:rPr>
      </w:pPr>
      <w:r w:rsidRPr="005A5D6A">
        <w:rPr>
          <w:rFonts w:ascii="Times New Roman" w:hAnsi="Times New Roman" w:cs="Times New Roman"/>
          <w:sz w:val="24"/>
          <w:szCs w:val="24"/>
        </w:rPr>
        <w:t>Las herramientas para detectar plagio académico son programas informáticos diseñados para ayudar a los educadores a identificar la copia no autorizada de materiales y los intentos de pasar la información de otros como si fuera propia. Estas herramientas buscan en internet y en bases de datos para identificar contenido duplicado, y quienes lo usan pueden buscar entre documentos o bibliotecas virtuales para verificar si hay contenido que coincida con el trabajo de un estudiante. Estas herramientas ayudan a evitar el plagio académico, al mismo tiempo que ayudan a los educadores a evaluar correctamente el trabajo de los estudiantes.</w:t>
      </w:r>
    </w:p>
    <w:p w14:paraId="266CA94D" w14:textId="77777777" w:rsidR="0094423F" w:rsidRPr="005A5D6A" w:rsidRDefault="0094423F" w:rsidP="0094423F">
      <w:pPr>
        <w:pStyle w:val="Sinespaciado"/>
        <w:jc w:val="both"/>
        <w:rPr>
          <w:rFonts w:ascii="Times New Roman" w:hAnsi="Times New Roman" w:cs="Times New Roman"/>
          <w:sz w:val="24"/>
          <w:szCs w:val="24"/>
        </w:rPr>
      </w:pPr>
    </w:p>
    <w:p w14:paraId="31A7B3D5" w14:textId="77777777" w:rsidR="0094423F" w:rsidRPr="005A5D6A" w:rsidRDefault="0094423F" w:rsidP="0094423F">
      <w:pPr>
        <w:pStyle w:val="Sinespaciado"/>
        <w:ind w:firstLine="708"/>
        <w:jc w:val="both"/>
        <w:rPr>
          <w:rFonts w:ascii="Times New Roman" w:hAnsi="Times New Roman" w:cs="Times New Roman"/>
          <w:sz w:val="24"/>
          <w:szCs w:val="24"/>
        </w:rPr>
      </w:pPr>
      <w:r w:rsidRPr="005A5D6A">
        <w:rPr>
          <w:rFonts w:ascii="Times New Roman" w:hAnsi="Times New Roman" w:cs="Times New Roman"/>
          <w:sz w:val="24"/>
          <w:szCs w:val="24"/>
        </w:rPr>
        <w:t xml:space="preserve">Turnitin es un software de prevención de plagio creado por la compañía iParadigms en 1997, este programa funciona como un servicio de verificación de la autenticidad de los documentos que se usa para detectar el plagio. Está diseñado para ayudar a los profesores y estudiantes a identificar y prevenir el uso de contenidos no originales en los documentos escritos. El servicio compara los documentos presentados contra una base de datos de más de 30 mil millones de documentos, incluidos documentos en línea y en papel, para detectar similitudes. Los resultados se muestran como porcentajes de similitud, que indican el nivel de contenido copiado. Los profesores pueden configurar Turnitin para que realice revisiones de contenido en el momento de la presentación, o se puede usar para realizar revisiones posteriores. </w:t>
      </w:r>
    </w:p>
    <w:p w14:paraId="09AAC973" w14:textId="77777777" w:rsidR="0094423F" w:rsidRDefault="0094423F" w:rsidP="0094423F">
      <w:pPr>
        <w:pStyle w:val="Sinespaciado"/>
        <w:jc w:val="center"/>
        <w:rPr>
          <w:rFonts w:ascii="Times New Roman" w:hAnsi="Times New Roman" w:cs="Times New Roman"/>
          <w:sz w:val="24"/>
          <w:szCs w:val="24"/>
        </w:rPr>
      </w:pPr>
    </w:p>
    <w:p w14:paraId="77FEF6CC" w14:textId="77777777" w:rsidR="0094423F" w:rsidRDefault="0094423F" w:rsidP="0094423F">
      <w:pPr>
        <w:pStyle w:val="Sinespaciado"/>
        <w:ind w:firstLine="708"/>
        <w:jc w:val="both"/>
        <w:rPr>
          <w:rFonts w:ascii="Times New Roman" w:hAnsi="Times New Roman" w:cs="Times New Roman"/>
          <w:sz w:val="24"/>
          <w:szCs w:val="24"/>
        </w:rPr>
      </w:pPr>
      <w:r w:rsidRPr="005A5D6A">
        <w:rPr>
          <w:rFonts w:ascii="Times New Roman" w:hAnsi="Times New Roman" w:cs="Times New Roman"/>
          <w:sz w:val="24"/>
          <w:szCs w:val="24"/>
        </w:rPr>
        <w:t>El servicio también ofrece herramientas para ayudar a los profesores a revisar y evaluar los documentos. Esto incluye herramientas de formato de documento, herramientas de edición y anotación, y herramientas para ayudar a los profesores a comentar y evaluar los documentos de una manera más eficiente. Además, el servicio ofrece opciones de informes para ayudar a los profesores a administrar y evaluar el trabajo de los estudiantes.</w:t>
      </w:r>
    </w:p>
    <w:p w14:paraId="0B4EEEE4" w14:textId="77777777" w:rsidR="0094423F" w:rsidRDefault="0094423F" w:rsidP="0094423F">
      <w:pPr>
        <w:pStyle w:val="Sinespaciado"/>
        <w:jc w:val="both"/>
        <w:rPr>
          <w:rFonts w:ascii="Times New Roman" w:hAnsi="Times New Roman" w:cs="Times New Roman"/>
          <w:sz w:val="24"/>
          <w:szCs w:val="24"/>
        </w:rPr>
      </w:pPr>
    </w:p>
    <w:p w14:paraId="6E2F6130" w14:textId="77777777" w:rsidR="0094423F" w:rsidRPr="00BC5F56" w:rsidRDefault="0094423F" w:rsidP="0094423F">
      <w:pPr>
        <w:pStyle w:val="Sinespaciado"/>
        <w:ind w:firstLine="708"/>
        <w:jc w:val="both"/>
        <w:rPr>
          <w:rFonts w:ascii="Times New Roman" w:hAnsi="Times New Roman" w:cs="Times New Roman"/>
          <w:bCs/>
          <w:sz w:val="24"/>
          <w:szCs w:val="24"/>
        </w:rPr>
      </w:pPr>
      <w:r w:rsidRPr="00BC5F56">
        <w:rPr>
          <w:rFonts w:ascii="Times New Roman" w:hAnsi="Times New Roman" w:cs="Times New Roman"/>
          <w:bCs/>
          <w:sz w:val="24"/>
          <w:szCs w:val="24"/>
        </w:rPr>
        <w:t>Otra herramienta muy utilizada en la detección del plagio es Urkund por la gran utilidad que brinda sin importar el idioma en que se encuentren los documentos a analizar. “Urkund es un sistema de reconocimiento de texto de aprendizaje automatizado diseñado para detectar, prevenir y gestionar el plagio, con independencia del idioma en que esté escrito el texto” (Urkund, 2020).</w:t>
      </w:r>
    </w:p>
    <w:p w14:paraId="2AB06FC4" w14:textId="77777777" w:rsidR="0094423F" w:rsidRPr="00BC5F56" w:rsidRDefault="0094423F" w:rsidP="0094423F">
      <w:pPr>
        <w:pStyle w:val="Sinespaciado"/>
        <w:jc w:val="both"/>
        <w:rPr>
          <w:rFonts w:ascii="Times New Roman" w:hAnsi="Times New Roman" w:cs="Times New Roman"/>
          <w:bCs/>
          <w:sz w:val="24"/>
          <w:szCs w:val="24"/>
        </w:rPr>
      </w:pPr>
    </w:p>
    <w:p w14:paraId="4DBC7976" w14:textId="77777777" w:rsidR="0094423F" w:rsidRDefault="0094423F" w:rsidP="0094423F">
      <w:pPr>
        <w:pStyle w:val="Sinespaciado"/>
        <w:ind w:firstLine="708"/>
        <w:jc w:val="both"/>
        <w:rPr>
          <w:rFonts w:ascii="Times New Roman" w:hAnsi="Times New Roman" w:cs="Times New Roman"/>
          <w:sz w:val="24"/>
          <w:szCs w:val="24"/>
        </w:rPr>
      </w:pPr>
      <w:r w:rsidRPr="00BC5F56">
        <w:rPr>
          <w:rFonts w:ascii="Times New Roman" w:hAnsi="Times New Roman" w:cs="Times New Roman"/>
          <w:sz w:val="24"/>
          <w:szCs w:val="24"/>
        </w:rPr>
        <w:t>Este sistema trabaja identificando tres áreas de origen que son fuentes tomadas de internet como páginas y sitios web que incluyen millones y millones de variedad de contenido y Urkund puede encontrarlas a todas para identificar el contenido original, el material publicado que se refiere a los libros, artículos científicos y otros trabajos a los que se encuentran indexados en bases de datos científicas electrónicas e incluso en material impreso digitalizado y por último el material de estudiantes que trata de las copias académicas que suceden entre compañeros de colegio o colaboraciones que no se publican.</w:t>
      </w:r>
      <w:r>
        <w:rPr>
          <w:rFonts w:ascii="Times New Roman" w:hAnsi="Times New Roman" w:cs="Times New Roman"/>
          <w:sz w:val="24"/>
          <w:szCs w:val="24"/>
        </w:rPr>
        <w:t xml:space="preserve"> </w:t>
      </w:r>
    </w:p>
    <w:p w14:paraId="528C73BD" w14:textId="77777777" w:rsidR="0094423F" w:rsidRDefault="0094423F" w:rsidP="0094423F">
      <w:pPr>
        <w:pStyle w:val="Sinespaciado"/>
        <w:jc w:val="both"/>
        <w:rPr>
          <w:rFonts w:ascii="Times New Roman" w:hAnsi="Times New Roman" w:cs="Times New Roman"/>
          <w:sz w:val="24"/>
          <w:szCs w:val="24"/>
        </w:rPr>
      </w:pPr>
    </w:p>
    <w:p w14:paraId="71410BA0" w14:textId="77777777" w:rsidR="0094423F" w:rsidRDefault="0094423F" w:rsidP="0094423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Urkund también se integra a cualquier plataforma que emplee la institución académica ya sea un sistema de gestión de aprendizaje virtual o una plataforma como </w:t>
      </w:r>
      <w:r>
        <w:rPr>
          <w:rFonts w:ascii="Times New Roman" w:hAnsi="Times New Roman" w:cs="Times New Roman"/>
          <w:sz w:val="24"/>
          <w:szCs w:val="24"/>
        </w:rPr>
        <w:lastRenderedPageBreak/>
        <w:t>Moodle, Teams, Google Classroom, Blackboard, its Learning, Sakay, Canvas entre otras, por lo que en su tesis Rivadeneira Chilán (2017) afirma que:</w:t>
      </w:r>
    </w:p>
    <w:p w14:paraId="6767DD87" w14:textId="77777777" w:rsidR="0094423F" w:rsidRDefault="0094423F" w:rsidP="0094423F">
      <w:pPr>
        <w:pStyle w:val="Sinespaciado"/>
        <w:jc w:val="both"/>
        <w:rPr>
          <w:rFonts w:ascii="Times New Roman" w:hAnsi="Times New Roman" w:cs="Times New Roman"/>
          <w:sz w:val="24"/>
          <w:szCs w:val="24"/>
        </w:rPr>
      </w:pPr>
    </w:p>
    <w:p w14:paraId="16AA6D2C" w14:textId="77777777" w:rsidR="0094423F" w:rsidRDefault="0094423F" w:rsidP="0094423F">
      <w:pPr>
        <w:pStyle w:val="Sinespaciado"/>
        <w:ind w:firstLine="708"/>
        <w:jc w:val="both"/>
        <w:rPr>
          <w:rFonts w:ascii="Times New Roman" w:hAnsi="Times New Roman" w:cs="Times New Roman"/>
          <w:sz w:val="24"/>
          <w:szCs w:val="24"/>
        </w:rPr>
      </w:pPr>
      <w:r w:rsidRPr="006E1F4B">
        <w:rPr>
          <w:rFonts w:ascii="Times New Roman" w:hAnsi="Times New Roman" w:cs="Times New Roman"/>
          <w:sz w:val="24"/>
          <w:szCs w:val="24"/>
        </w:rPr>
        <w:t>Urkund no necesita instalación en el software, es un sistema que concite confronta el documento original frente al sitio web de internet se encarga devolviendo los resultados de plagio de las fuentes bibliográficas, es importante insistir que Urkund no juzga si se han plagiado o no, si porcentaje de texto que se ha enfrentado en otras fuentes asimismo enumerándolas, para no ser aprobado el proyecto de tesis.</w:t>
      </w:r>
    </w:p>
    <w:p w14:paraId="232ADE65" w14:textId="77777777" w:rsidR="0094423F" w:rsidRDefault="0094423F" w:rsidP="0094423F">
      <w:pPr>
        <w:pStyle w:val="Sinespaciado"/>
        <w:tabs>
          <w:tab w:val="right" w:pos="8787"/>
        </w:tabs>
        <w:ind w:left="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3EA27F04" w14:textId="7217960A" w:rsidR="0094423F" w:rsidRDefault="0094423F" w:rsidP="0094423F">
      <w:pPr>
        <w:pStyle w:val="Sinespaciado"/>
        <w:tabs>
          <w:tab w:val="right" w:pos="8787"/>
        </w:tabs>
        <w:ind w:firstLine="709"/>
        <w:jc w:val="both"/>
        <w:rPr>
          <w:rFonts w:ascii="Times New Roman" w:hAnsi="Times New Roman" w:cs="Times New Roman"/>
          <w:sz w:val="24"/>
          <w:szCs w:val="24"/>
        </w:rPr>
      </w:pPr>
      <w:r>
        <w:rPr>
          <w:rFonts w:ascii="Times New Roman" w:hAnsi="Times New Roman" w:cs="Times New Roman"/>
          <w:sz w:val="24"/>
          <w:szCs w:val="24"/>
        </w:rPr>
        <w:tab/>
        <w:t>Mientras que Díaz Arce (2017) sostiene que “</w:t>
      </w:r>
      <w:r w:rsidRPr="006C71FD">
        <w:rPr>
          <w:rFonts w:ascii="Times New Roman" w:hAnsi="Times New Roman" w:cs="Times New Roman"/>
          <w:sz w:val="24"/>
          <w:szCs w:val="24"/>
        </w:rPr>
        <w:t>algunos trabajos señalan ciertas limitaciones de Turnitin que pueden afectar su uso como prueba de oro para el estudio de las Curvas ROC, éstas se refieren sobre todo al acceso a fuentes científico-técnicas en bases de datos</w:t>
      </w:r>
      <w:r>
        <w:rPr>
          <w:rFonts w:ascii="Times New Roman" w:hAnsi="Times New Roman" w:cs="Times New Roman"/>
          <w:sz w:val="24"/>
          <w:szCs w:val="24"/>
        </w:rPr>
        <w:t>” (p. 12), esta podría ser una gran diferencia en cuanto a las tres áreas de origen que maneja Urkund.</w:t>
      </w:r>
    </w:p>
    <w:p w14:paraId="7AEF8A60" w14:textId="77777777" w:rsidR="0094423F" w:rsidRDefault="0094423F" w:rsidP="0094423F">
      <w:pPr>
        <w:pStyle w:val="Sinespaciado"/>
        <w:tabs>
          <w:tab w:val="right" w:pos="8787"/>
        </w:tabs>
        <w:jc w:val="both"/>
        <w:rPr>
          <w:rFonts w:ascii="Times New Roman" w:hAnsi="Times New Roman" w:cs="Times New Roman"/>
          <w:sz w:val="24"/>
          <w:szCs w:val="24"/>
        </w:rPr>
      </w:pPr>
    </w:p>
    <w:p w14:paraId="529C817B" w14:textId="77777777" w:rsidR="0094423F" w:rsidRDefault="0094423F" w:rsidP="0094423F">
      <w:pPr>
        <w:pStyle w:val="Sinespaciado"/>
        <w:tabs>
          <w:tab w:val="right" w:pos="8787"/>
        </w:tabs>
        <w:jc w:val="both"/>
        <w:rPr>
          <w:rFonts w:ascii="Times New Roman" w:hAnsi="Times New Roman" w:cs="Times New Roman"/>
          <w:sz w:val="24"/>
        </w:rPr>
      </w:pPr>
      <w:r>
        <w:rPr>
          <w:rFonts w:ascii="Times New Roman" w:hAnsi="Times New Roman" w:cs="Times New Roman"/>
          <w:sz w:val="24"/>
          <w:szCs w:val="24"/>
        </w:rPr>
        <w:t>Además, un estudio pone en duda el porcentaje de similitud ofrecido por Turnitin al analizar un documento, así lo manifiesta Fuentes</w:t>
      </w:r>
      <w:r>
        <w:rPr>
          <w:rFonts w:ascii="Times New Roman" w:hAnsi="Times New Roman" w:cs="Times New Roman"/>
          <w:sz w:val="24"/>
        </w:rPr>
        <w:t xml:space="preserve"> (2019):</w:t>
      </w:r>
    </w:p>
    <w:p w14:paraId="59202838" w14:textId="77777777" w:rsidR="0094423F" w:rsidRDefault="0094423F" w:rsidP="0094423F">
      <w:pPr>
        <w:pStyle w:val="Sinespaciado"/>
        <w:tabs>
          <w:tab w:val="right" w:pos="8787"/>
        </w:tabs>
        <w:jc w:val="both"/>
        <w:rPr>
          <w:rFonts w:ascii="Times New Roman" w:hAnsi="Times New Roman" w:cs="Times New Roman"/>
          <w:sz w:val="24"/>
          <w:szCs w:val="24"/>
        </w:rPr>
      </w:pPr>
    </w:p>
    <w:p w14:paraId="41B3D2B2" w14:textId="77777777" w:rsidR="0094423F" w:rsidRDefault="0094423F" w:rsidP="0094423F">
      <w:pPr>
        <w:pStyle w:val="Sinespaciado"/>
        <w:ind w:left="708"/>
        <w:jc w:val="both"/>
        <w:rPr>
          <w:rFonts w:ascii="Times New Roman" w:hAnsi="Times New Roman" w:cs="Times New Roman"/>
          <w:sz w:val="24"/>
        </w:rPr>
      </w:pPr>
      <w:r w:rsidRPr="00FC52B0">
        <w:rPr>
          <w:rFonts w:ascii="Times New Roman" w:hAnsi="Times New Roman" w:cs="Times New Roman"/>
          <w:sz w:val="24"/>
        </w:rPr>
        <w:t>El índice de similitud general proporcionado por Turnitin (el porcentaje acumulativo de todas las diferentes fuentes que se han comparado con el texto bajo investigación) puede ser potencialmente engañoso y un alto porcentaje de coincidencia de texto no es necesariamente un indicador de ninguna forma de plagio</w:t>
      </w:r>
      <w:r>
        <w:rPr>
          <w:rFonts w:ascii="Times New Roman" w:hAnsi="Times New Roman" w:cs="Times New Roman"/>
          <w:sz w:val="24"/>
        </w:rPr>
        <w:t>. (p. 406)</w:t>
      </w:r>
    </w:p>
    <w:p w14:paraId="2AA6D526" w14:textId="77777777" w:rsidR="0094423F" w:rsidRPr="00FC52B0" w:rsidRDefault="0094423F" w:rsidP="0094423F">
      <w:pPr>
        <w:pStyle w:val="Sinespaciado"/>
        <w:ind w:left="708"/>
        <w:jc w:val="both"/>
        <w:rPr>
          <w:rFonts w:ascii="Times New Roman" w:hAnsi="Times New Roman" w:cs="Times New Roman"/>
          <w:sz w:val="24"/>
        </w:rPr>
      </w:pPr>
    </w:p>
    <w:p w14:paraId="5D4BEE84" w14:textId="73F5863E" w:rsidR="0094423F" w:rsidRDefault="0094423F" w:rsidP="0094423F">
      <w:pPr>
        <w:pStyle w:val="Sinespaciado"/>
        <w:tabs>
          <w:tab w:val="right" w:pos="8787"/>
        </w:tabs>
        <w:ind w:firstLine="567"/>
        <w:jc w:val="both"/>
        <w:rPr>
          <w:rFonts w:ascii="Times New Roman" w:hAnsi="Times New Roman" w:cs="Times New Roman"/>
          <w:sz w:val="24"/>
          <w:szCs w:val="24"/>
        </w:rPr>
      </w:pPr>
      <w:r>
        <w:rPr>
          <w:rFonts w:ascii="Times New Roman" w:hAnsi="Times New Roman" w:cs="Times New Roman"/>
          <w:sz w:val="24"/>
          <w:szCs w:val="24"/>
        </w:rPr>
        <w:tab/>
        <w:t>Sin embargo, en otro estudio Alharbi y Al-Hoorie (</w:t>
      </w:r>
      <w:r w:rsidRPr="00B932A8">
        <w:rPr>
          <w:rFonts w:ascii="Times New Roman" w:hAnsi="Times New Roman" w:cs="Times New Roman"/>
          <w:sz w:val="24"/>
          <w:szCs w:val="24"/>
        </w:rPr>
        <w:t>2020</w:t>
      </w:r>
      <w:r>
        <w:rPr>
          <w:rFonts w:ascii="Times New Roman" w:hAnsi="Times New Roman" w:cs="Times New Roman"/>
          <w:sz w:val="24"/>
          <w:szCs w:val="24"/>
        </w:rPr>
        <w:t>) manifiestan que “e</w:t>
      </w:r>
      <w:r w:rsidRPr="000601C7">
        <w:rPr>
          <w:rFonts w:ascii="Times New Roman" w:hAnsi="Times New Roman" w:cs="Times New Roman"/>
          <w:sz w:val="24"/>
          <w:szCs w:val="24"/>
        </w:rPr>
        <w:t>n el pasado, una plataforma como Turnitin solía ser principalmente una herramienta de detección de plagio</w:t>
      </w:r>
      <w:r>
        <w:rPr>
          <w:rFonts w:ascii="Times New Roman" w:hAnsi="Times New Roman" w:cs="Times New Roman"/>
          <w:sz w:val="24"/>
          <w:szCs w:val="24"/>
        </w:rPr>
        <w:t>” pero con la implementación de más opciones dentro de la misma en la actualidad se la puede utilizar frecuentemente como una herramienta tecnológica activa en el aprendizaje diario de los estudiantes</w:t>
      </w:r>
      <w:r w:rsidRPr="000601C7">
        <w:rPr>
          <w:rFonts w:ascii="Times New Roman" w:hAnsi="Times New Roman" w:cs="Times New Roman"/>
          <w:sz w:val="24"/>
          <w:szCs w:val="24"/>
        </w:rPr>
        <w:t>.</w:t>
      </w:r>
      <w:r>
        <w:rPr>
          <w:rFonts w:ascii="Times New Roman" w:hAnsi="Times New Roman" w:cs="Times New Roman"/>
          <w:sz w:val="24"/>
          <w:szCs w:val="24"/>
        </w:rPr>
        <w:t xml:space="preserve">  </w:t>
      </w:r>
    </w:p>
    <w:p w14:paraId="450A2461" w14:textId="77777777" w:rsidR="0094423F" w:rsidRDefault="0094423F" w:rsidP="0094423F">
      <w:pPr>
        <w:pStyle w:val="Sinespaciado"/>
        <w:tabs>
          <w:tab w:val="right" w:pos="8787"/>
        </w:tabs>
        <w:jc w:val="both"/>
        <w:rPr>
          <w:rFonts w:ascii="Times New Roman" w:hAnsi="Times New Roman" w:cs="Times New Roman"/>
          <w:sz w:val="24"/>
          <w:szCs w:val="24"/>
        </w:rPr>
      </w:pPr>
    </w:p>
    <w:p w14:paraId="312282B1" w14:textId="1187D7B0" w:rsidR="0094423F" w:rsidRDefault="0094423F" w:rsidP="0094423F">
      <w:pPr>
        <w:pStyle w:val="Sinespaciado"/>
        <w:tabs>
          <w:tab w:val="right" w:pos="8787"/>
        </w:tabs>
        <w:ind w:firstLine="567"/>
        <w:jc w:val="both"/>
        <w:rPr>
          <w:rFonts w:ascii="Times New Roman" w:hAnsi="Times New Roman" w:cs="Times New Roman"/>
          <w:sz w:val="24"/>
          <w:szCs w:val="24"/>
        </w:rPr>
      </w:pPr>
      <w:r>
        <w:rPr>
          <w:rFonts w:ascii="Times New Roman" w:hAnsi="Times New Roman" w:cs="Times New Roman"/>
          <w:sz w:val="24"/>
          <w:szCs w:val="24"/>
        </w:rPr>
        <w:tab/>
      </w:r>
      <w:r w:rsidRPr="00BC5F56">
        <w:rPr>
          <w:rFonts w:ascii="Times New Roman" w:hAnsi="Times New Roman" w:cs="Times New Roman"/>
          <w:sz w:val="24"/>
          <w:szCs w:val="24"/>
        </w:rPr>
        <w:t>Puede decirse que ambas plataformas invierten día a día en mejorar sus interfaces como lo aseguran desde Urkund (2020) para acceder a todas las bases de datos y sitios web tenemos detrás algoritmos y tecnología verdaderamente complicados, lo propio afirman desde Turnitin (2022) que invierte en tecnología de inteligencia artificial y, con la adquisición de Lightside Labs, amplía sus funciones de ahorro de tiempo al calificar y ofrecer retroalimentación directa a los estudiantes por lo que está en manos de los académicos la decisión de escoger la que más se adapte a sus necesidades.</w:t>
      </w:r>
    </w:p>
    <w:p w14:paraId="13FC97E5" w14:textId="77777777" w:rsidR="0094423F" w:rsidRDefault="0094423F" w:rsidP="0094423F">
      <w:pPr>
        <w:pStyle w:val="Sinespaciado"/>
        <w:tabs>
          <w:tab w:val="right" w:pos="8787"/>
        </w:tabs>
        <w:jc w:val="both"/>
        <w:rPr>
          <w:rFonts w:ascii="Times New Roman" w:hAnsi="Times New Roman" w:cs="Times New Roman"/>
          <w:sz w:val="24"/>
          <w:szCs w:val="24"/>
        </w:rPr>
      </w:pPr>
    </w:p>
    <w:p w14:paraId="5C5BECA1" w14:textId="77777777" w:rsidR="0094423F" w:rsidRDefault="0094423F" w:rsidP="002E7C32">
      <w:pPr>
        <w:pStyle w:val="Sinespaciado"/>
        <w:ind w:firstLine="567"/>
        <w:jc w:val="both"/>
        <w:rPr>
          <w:rFonts w:ascii="Times New Roman" w:hAnsi="Times New Roman" w:cs="Times New Roman"/>
          <w:b/>
          <w:sz w:val="24"/>
          <w:szCs w:val="24"/>
        </w:rPr>
      </w:pPr>
      <w:r w:rsidRPr="007A1CA7">
        <w:rPr>
          <w:rFonts w:ascii="Times New Roman" w:hAnsi="Times New Roman" w:cs="Times New Roman"/>
          <w:b/>
          <w:sz w:val="24"/>
          <w:szCs w:val="24"/>
        </w:rPr>
        <w:t>CONCLUSIONES</w:t>
      </w:r>
    </w:p>
    <w:p w14:paraId="4D91BE6B" w14:textId="77777777" w:rsidR="0094423F" w:rsidRDefault="0094423F" w:rsidP="0094423F">
      <w:pPr>
        <w:pStyle w:val="Sinespaciado"/>
        <w:jc w:val="both"/>
        <w:rPr>
          <w:rFonts w:ascii="Times New Roman" w:hAnsi="Times New Roman" w:cs="Times New Roman"/>
          <w:sz w:val="24"/>
          <w:szCs w:val="24"/>
        </w:rPr>
      </w:pPr>
    </w:p>
    <w:p w14:paraId="6B42F838" w14:textId="77777777" w:rsidR="0094423F" w:rsidRDefault="0094423F" w:rsidP="0094423F">
      <w:pPr>
        <w:pStyle w:val="Sinespaciado"/>
        <w:ind w:firstLine="567"/>
        <w:jc w:val="both"/>
        <w:rPr>
          <w:rFonts w:ascii="Times New Roman" w:hAnsi="Times New Roman" w:cs="Times New Roman"/>
          <w:sz w:val="24"/>
          <w:szCs w:val="24"/>
        </w:rPr>
      </w:pPr>
      <w:r>
        <w:rPr>
          <w:rFonts w:ascii="Times New Roman" w:hAnsi="Times New Roman" w:cs="Times New Roman"/>
          <w:sz w:val="24"/>
          <w:szCs w:val="24"/>
        </w:rPr>
        <w:t xml:space="preserve">El plagio académico es deshonesto que se presenta en tesis de grado, artículos científicos, ensayos u otros. Estas obras académicas al ser subidas por aquellas herramientas Turnitin y Urkund demuestran la parte fraudulenta que se reconocen en la taxonomía del plagio y que una u otra forma reconocen la réplica y el autoplagio como el ciberplagio. </w:t>
      </w:r>
    </w:p>
    <w:p w14:paraId="03396506" w14:textId="77777777" w:rsidR="0094423F" w:rsidRDefault="0094423F" w:rsidP="0094423F">
      <w:pPr>
        <w:pStyle w:val="Sinespaciado"/>
        <w:jc w:val="both"/>
        <w:rPr>
          <w:rFonts w:ascii="Times New Roman" w:hAnsi="Times New Roman" w:cs="Times New Roman"/>
          <w:sz w:val="24"/>
          <w:szCs w:val="24"/>
        </w:rPr>
      </w:pPr>
    </w:p>
    <w:p w14:paraId="4BE54137" w14:textId="77777777" w:rsidR="0094423F" w:rsidRDefault="0094423F" w:rsidP="0094423F">
      <w:pPr>
        <w:pStyle w:val="Sinespaciado"/>
        <w:ind w:firstLine="567"/>
        <w:jc w:val="both"/>
        <w:rPr>
          <w:rFonts w:ascii="Times New Roman" w:hAnsi="Times New Roman" w:cs="Times New Roman"/>
          <w:sz w:val="24"/>
          <w:szCs w:val="24"/>
        </w:rPr>
      </w:pPr>
      <w:r>
        <w:rPr>
          <w:rFonts w:ascii="Times New Roman" w:hAnsi="Times New Roman" w:cs="Times New Roman"/>
          <w:sz w:val="24"/>
          <w:szCs w:val="24"/>
        </w:rPr>
        <w:lastRenderedPageBreak/>
        <w:t>Realmente el plagio constituye un problema enorme a nivel mundial que afecta la calidad del trabajo como publicaciones científicas o más aún para estudiantes que tienden a graduarse y por cumplimiento del deber o tarea recurren a la facilidad de copiar textos o parafraseos que no es ético en la brecha de la formación académica.</w:t>
      </w:r>
    </w:p>
    <w:p w14:paraId="3503B100" w14:textId="77777777" w:rsidR="0094423F" w:rsidRDefault="0094423F" w:rsidP="0094423F">
      <w:pPr>
        <w:pStyle w:val="Sinespaciado"/>
        <w:jc w:val="both"/>
        <w:rPr>
          <w:rFonts w:ascii="Times New Roman" w:hAnsi="Times New Roman" w:cs="Times New Roman"/>
          <w:sz w:val="24"/>
          <w:szCs w:val="24"/>
        </w:rPr>
      </w:pPr>
    </w:p>
    <w:p w14:paraId="4055EFA1" w14:textId="09358843" w:rsidR="0094423F" w:rsidRPr="00517389" w:rsidRDefault="0094423F" w:rsidP="0094423F">
      <w:pPr>
        <w:pStyle w:val="Sinespaciado"/>
        <w:ind w:firstLine="567"/>
        <w:jc w:val="both"/>
        <w:rPr>
          <w:rFonts w:ascii="Times New Roman" w:hAnsi="Times New Roman" w:cs="Times New Roman"/>
          <w:sz w:val="24"/>
          <w:szCs w:val="24"/>
        </w:rPr>
      </w:pPr>
      <w:r w:rsidRPr="00C60397">
        <w:rPr>
          <w:rFonts w:ascii="Times New Roman" w:hAnsi="Times New Roman" w:cs="Times New Roman"/>
          <w:sz w:val="24"/>
          <w:szCs w:val="24"/>
        </w:rPr>
        <w:t>En el ámbito académico los profesores también pueden ayudar a disminuir en parte el plagio,</w:t>
      </w:r>
      <w:r>
        <w:rPr>
          <w:rFonts w:ascii="Times New Roman" w:hAnsi="Times New Roman" w:cs="Times New Roman"/>
          <w:sz w:val="24"/>
          <w:szCs w:val="24"/>
        </w:rPr>
        <w:t xml:space="preserve"> </w:t>
      </w:r>
      <w:r w:rsidRPr="00C60397">
        <w:rPr>
          <w:rFonts w:ascii="Times New Roman" w:hAnsi="Times New Roman" w:cs="Times New Roman"/>
          <w:sz w:val="24"/>
          <w:szCs w:val="24"/>
        </w:rPr>
        <w:t>por ejemplo, dejando diferentes trabajos cada semestre y fomentando la creatividad en sus</w:t>
      </w:r>
      <w:r>
        <w:rPr>
          <w:rFonts w:ascii="Times New Roman" w:hAnsi="Times New Roman" w:cs="Times New Roman"/>
          <w:sz w:val="24"/>
          <w:szCs w:val="24"/>
        </w:rPr>
        <w:t xml:space="preserve"> </w:t>
      </w:r>
      <w:r w:rsidRPr="00C60397">
        <w:rPr>
          <w:rFonts w:ascii="Times New Roman" w:hAnsi="Times New Roman" w:cs="Times New Roman"/>
          <w:sz w:val="24"/>
          <w:szCs w:val="24"/>
        </w:rPr>
        <w:t xml:space="preserve">estudiantes, </w:t>
      </w:r>
      <w:r>
        <w:rPr>
          <w:rFonts w:ascii="Times New Roman" w:hAnsi="Times New Roman" w:cs="Times New Roman"/>
          <w:sz w:val="24"/>
          <w:szCs w:val="24"/>
        </w:rPr>
        <w:t xml:space="preserve">enseñando de cómo utilizar las normas APA sea en versión sexta o séptima, realizar una mini tesis o más aún un artículo de investigación; </w:t>
      </w:r>
      <w:r w:rsidRPr="00C60397">
        <w:rPr>
          <w:rFonts w:ascii="Times New Roman" w:hAnsi="Times New Roman" w:cs="Times New Roman"/>
          <w:sz w:val="24"/>
          <w:szCs w:val="24"/>
        </w:rPr>
        <w:t>así como dedicar tiempo para explicar debidamente lo que es el plagio y algunas</w:t>
      </w:r>
      <w:r>
        <w:rPr>
          <w:rFonts w:ascii="Times New Roman" w:hAnsi="Times New Roman" w:cs="Times New Roman"/>
          <w:sz w:val="24"/>
          <w:szCs w:val="24"/>
        </w:rPr>
        <w:t xml:space="preserve"> </w:t>
      </w:r>
      <w:r w:rsidRPr="00C60397">
        <w:rPr>
          <w:rFonts w:ascii="Times New Roman" w:hAnsi="Times New Roman" w:cs="Times New Roman"/>
          <w:sz w:val="24"/>
          <w:szCs w:val="24"/>
        </w:rPr>
        <w:t>estrategias para evitarlo y no solamente mencionando las sanciones que podría aplicar si se</w:t>
      </w:r>
      <w:r>
        <w:rPr>
          <w:rFonts w:ascii="Times New Roman" w:hAnsi="Times New Roman" w:cs="Times New Roman"/>
          <w:sz w:val="24"/>
          <w:szCs w:val="24"/>
        </w:rPr>
        <w:t xml:space="preserve"> </w:t>
      </w:r>
      <w:r w:rsidRPr="00C60397">
        <w:rPr>
          <w:rFonts w:ascii="Times New Roman" w:hAnsi="Times New Roman" w:cs="Times New Roman"/>
          <w:sz w:val="24"/>
          <w:szCs w:val="24"/>
        </w:rPr>
        <w:t>encuentra un caso de plagio. Actualmente el fácil acceso a todo tipo de información desde</w:t>
      </w:r>
      <w:r>
        <w:rPr>
          <w:rFonts w:ascii="Times New Roman" w:hAnsi="Times New Roman" w:cs="Times New Roman"/>
          <w:sz w:val="24"/>
          <w:szCs w:val="24"/>
        </w:rPr>
        <w:t xml:space="preserve"> </w:t>
      </w:r>
      <w:r w:rsidRPr="00C60397">
        <w:rPr>
          <w:rFonts w:ascii="Times New Roman" w:hAnsi="Times New Roman" w:cs="Times New Roman"/>
          <w:sz w:val="24"/>
          <w:szCs w:val="24"/>
        </w:rPr>
        <w:t>Internet, hace que sea más urgente el tratar este problema ya que cada vez más los estudiantes</w:t>
      </w:r>
      <w:r>
        <w:rPr>
          <w:rFonts w:ascii="Times New Roman" w:hAnsi="Times New Roman" w:cs="Times New Roman"/>
          <w:sz w:val="24"/>
          <w:szCs w:val="24"/>
        </w:rPr>
        <w:t xml:space="preserve"> </w:t>
      </w:r>
      <w:r w:rsidRPr="00C60397">
        <w:rPr>
          <w:rFonts w:ascii="Times New Roman" w:hAnsi="Times New Roman" w:cs="Times New Roman"/>
          <w:sz w:val="24"/>
          <w:szCs w:val="24"/>
        </w:rPr>
        <w:t>dependen solamente de esta fuente de información</w:t>
      </w:r>
      <w:r>
        <w:rPr>
          <w:rFonts w:ascii="Times New Roman" w:hAnsi="Times New Roman" w:cs="Times New Roman"/>
          <w:sz w:val="24"/>
          <w:szCs w:val="24"/>
        </w:rPr>
        <w:t xml:space="preserve"> como Wikipedia, rincón del vago, fácil.net entre otras,</w:t>
      </w:r>
      <w:r w:rsidRPr="00C60397">
        <w:rPr>
          <w:rFonts w:ascii="Times New Roman" w:hAnsi="Times New Roman" w:cs="Times New Roman"/>
          <w:sz w:val="24"/>
          <w:szCs w:val="24"/>
        </w:rPr>
        <w:t xml:space="preserve"> y son más propensos al conocido “copiar y</w:t>
      </w:r>
      <w:r>
        <w:rPr>
          <w:rFonts w:ascii="Times New Roman" w:hAnsi="Times New Roman" w:cs="Times New Roman"/>
          <w:sz w:val="24"/>
          <w:szCs w:val="24"/>
        </w:rPr>
        <w:t xml:space="preserve"> </w:t>
      </w:r>
      <w:r w:rsidRPr="00C60397">
        <w:rPr>
          <w:rFonts w:ascii="Times New Roman" w:hAnsi="Times New Roman" w:cs="Times New Roman"/>
          <w:sz w:val="24"/>
          <w:szCs w:val="24"/>
        </w:rPr>
        <w:t xml:space="preserve">pegar”, olvidando así la importancia de </w:t>
      </w:r>
      <w:r>
        <w:rPr>
          <w:rFonts w:ascii="Times New Roman" w:hAnsi="Times New Roman" w:cs="Times New Roman"/>
          <w:sz w:val="24"/>
          <w:szCs w:val="24"/>
        </w:rPr>
        <w:t xml:space="preserve">citar, </w:t>
      </w:r>
      <w:r w:rsidRPr="00C60397">
        <w:rPr>
          <w:rFonts w:ascii="Times New Roman" w:hAnsi="Times New Roman" w:cs="Times New Roman"/>
          <w:sz w:val="24"/>
          <w:szCs w:val="24"/>
        </w:rPr>
        <w:t>referenciar y de buscar otras fuentes de información</w:t>
      </w:r>
      <w:r>
        <w:rPr>
          <w:rFonts w:ascii="Times New Roman" w:hAnsi="Times New Roman" w:cs="Times New Roman"/>
          <w:sz w:val="24"/>
          <w:szCs w:val="24"/>
        </w:rPr>
        <w:t xml:space="preserve"> </w:t>
      </w:r>
      <w:r w:rsidRPr="00C60397">
        <w:rPr>
          <w:rFonts w:ascii="Times New Roman" w:hAnsi="Times New Roman" w:cs="Times New Roman"/>
          <w:sz w:val="24"/>
          <w:szCs w:val="24"/>
        </w:rPr>
        <w:t>alternativas que complementen sus trabajos.</w:t>
      </w:r>
    </w:p>
    <w:p w14:paraId="3BD6D5CB" w14:textId="77777777" w:rsidR="0094423F" w:rsidRPr="007A1CA7" w:rsidRDefault="0094423F" w:rsidP="0094423F">
      <w:pPr>
        <w:pStyle w:val="Sinespaciado"/>
        <w:jc w:val="both"/>
        <w:rPr>
          <w:rFonts w:ascii="Times New Roman" w:hAnsi="Times New Roman" w:cs="Times New Roman"/>
          <w:b/>
          <w:sz w:val="24"/>
          <w:szCs w:val="24"/>
        </w:rPr>
      </w:pPr>
    </w:p>
    <w:p w14:paraId="3BD4B293" w14:textId="77777777" w:rsidR="0094423F" w:rsidRPr="007A1CA7" w:rsidRDefault="0094423F" w:rsidP="0094423F">
      <w:pPr>
        <w:pStyle w:val="Sinespaciado"/>
        <w:jc w:val="both"/>
        <w:rPr>
          <w:rFonts w:ascii="Times New Roman" w:hAnsi="Times New Roman" w:cs="Times New Roman"/>
          <w:b/>
          <w:sz w:val="24"/>
          <w:szCs w:val="24"/>
        </w:rPr>
      </w:pPr>
    </w:p>
    <w:p w14:paraId="69D38578" w14:textId="4CD415FF" w:rsidR="0094423F" w:rsidRDefault="002E7C32" w:rsidP="002E7C32">
      <w:pPr>
        <w:pStyle w:val="Sinespaciado"/>
        <w:ind w:firstLine="567"/>
        <w:jc w:val="both"/>
        <w:rPr>
          <w:rFonts w:ascii="Times New Roman" w:hAnsi="Times New Roman" w:cs="Times New Roman"/>
          <w:b/>
          <w:sz w:val="24"/>
          <w:szCs w:val="24"/>
        </w:rPr>
      </w:pPr>
      <w:r>
        <w:rPr>
          <w:rFonts w:ascii="Times New Roman" w:hAnsi="Times New Roman" w:cs="Times New Roman"/>
          <w:b/>
          <w:sz w:val="24"/>
          <w:szCs w:val="24"/>
        </w:rPr>
        <w:t>BIBLIOGRAFÍA</w:t>
      </w:r>
    </w:p>
    <w:p w14:paraId="72B44527" w14:textId="77777777" w:rsidR="0094423F" w:rsidRDefault="0094423F" w:rsidP="0094423F">
      <w:pPr>
        <w:pStyle w:val="Sinespaciado"/>
        <w:jc w:val="both"/>
        <w:rPr>
          <w:rFonts w:ascii="Times New Roman" w:hAnsi="Times New Roman" w:cs="Times New Roman"/>
          <w:b/>
          <w:sz w:val="24"/>
          <w:szCs w:val="24"/>
        </w:rPr>
      </w:pPr>
    </w:p>
    <w:p w14:paraId="08CDCCFA" w14:textId="77777777" w:rsidR="0094423F" w:rsidRPr="00A63CA8" w:rsidRDefault="0094423F" w:rsidP="0094423F">
      <w:pPr>
        <w:pStyle w:val="Sinespaciado"/>
        <w:ind w:left="709" w:hanging="709"/>
        <w:jc w:val="both"/>
        <w:rPr>
          <w:rFonts w:ascii="Times New Roman" w:hAnsi="Times New Roman" w:cs="Times New Roman"/>
          <w:sz w:val="24"/>
          <w:szCs w:val="24"/>
        </w:rPr>
      </w:pPr>
      <w:r w:rsidRPr="00BC5F56">
        <w:rPr>
          <w:rFonts w:ascii="Times New Roman" w:hAnsi="Times New Roman" w:cs="Times New Roman"/>
          <w:sz w:val="24"/>
          <w:szCs w:val="24"/>
        </w:rPr>
        <w:t>A</w:t>
      </w:r>
      <w:r>
        <w:rPr>
          <w:rFonts w:ascii="Times New Roman" w:hAnsi="Times New Roman" w:cs="Times New Roman"/>
          <w:sz w:val="24"/>
          <w:szCs w:val="24"/>
        </w:rPr>
        <w:t>guilar</w:t>
      </w:r>
      <w:r w:rsidRPr="00BC5F56">
        <w:rPr>
          <w:rFonts w:ascii="Times New Roman" w:hAnsi="Times New Roman" w:cs="Times New Roman"/>
          <w:sz w:val="24"/>
          <w:szCs w:val="24"/>
        </w:rPr>
        <w:t xml:space="preserve">, </w:t>
      </w:r>
      <w:r>
        <w:rPr>
          <w:rFonts w:ascii="Times New Roman" w:hAnsi="Times New Roman" w:cs="Times New Roman"/>
          <w:sz w:val="24"/>
          <w:szCs w:val="24"/>
        </w:rPr>
        <w:t>M</w:t>
      </w:r>
      <w:r w:rsidRPr="00BC5F56">
        <w:rPr>
          <w:rFonts w:ascii="Times New Roman" w:hAnsi="Times New Roman" w:cs="Times New Roman"/>
          <w:sz w:val="24"/>
          <w:szCs w:val="24"/>
        </w:rPr>
        <w:t>. (20</w:t>
      </w:r>
      <w:r>
        <w:rPr>
          <w:rFonts w:ascii="Times New Roman" w:hAnsi="Times New Roman" w:cs="Times New Roman"/>
          <w:sz w:val="24"/>
          <w:szCs w:val="24"/>
        </w:rPr>
        <w:t>19</w:t>
      </w:r>
      <w:r w:rsidRPr="00BC5F56">
        <w:rPr>
          <w:rFonts w:ascii="Times New Roman" w:hAnsi="Times New Roman" w:cs="Times New Roman"/>
          <w:sz w:val="24"/>
          <w:szCs w:val="24"/>
        </w:rPr>
        <w:t xml:space="preserve">). </w:t>
      </w:r>
      <w:r w:rsidRPr="00A24299">
        <w:rPr>
          <w:rFonts w:ascii="Times New Roman" w:hAnsi="Times New Roman" w:cs="Times New Roman"/>
          <w:sz w:val="24"/>
          <w:szCs w:val="24"/>
        </w:rPr>
        <w:t>Plagio, un problema emergente en la escritura académica</w:t>
      </w:r>
      <w:r w:rsidRPr="00BC5F56">
        <w:rPr>
          <w:rFonts w:ascii="Times New Roman" w:hAnsi="Times New Roman" w:cs="Times New Roman"/>
          <w:sz w:val="24"/>
          <w:szCs w:val="24"/>
        </w:rPr>
        <w:t>. </w:t>
      </w:r>
      <w:r w:rsidRPr="00A63CA8">
        <w:rPr>
          <w:rFonts w:ascii="Times New Roman" w:hAnsi="Times New Roman" w:cs="Times New Roman"/>
          <w:i/>
          <w:iCs/>
          <w:sz w:val="24"/>
          <w:szCs w:val="24"/>
        </w:rPr>
        <w:t xml:space="preserve">Revista Uruguaya de Cardiología. </w:t>
      </w:r>
      <w:r w:rsidRPr="00A63CA8">
        <w:rPr>
          <w:rFonts w:ascii="Times New Roman" w:hAnsi="Times New Roman" w:cs="Times New Roman"/>
          <w:b/>
          <w:bCs/>
          <w:i/>
          <w:sz w:val="24"/>
          <w:szCs w:val="24"/>
        </w:rPr>
        <w:t>34</w:t>
      </w:r>
      <w:r w:rsidRPr="00A63CA8">
        <w:rPr>
          <w:rFonts w:ascii="Times New Roman" w:hAnsi="Times New Roman" w:cs="Times New Roman"/>
          <w:sz w:val="24"/>
          <w:szCs w:val="24"/>
        </w:rPr>
        <w:t>(2). 1-17. https://ruc.suc.org.uy/RUC/article/view/60</w:t>
      </w:r>
    </w:p>
    <w:p w14:paraId="5A3D4432" w14:textId="77777777" w:rsidR="0094423F" w:rsidRDefault="0094423F" w:rsidP="0094423F">
      <w:pPr>
        <w:pStyle w:val="Sinespaciado"/>
        <w:ind w:left="709" w:hanging="709"/>
        <w:jc w:val="both"/>
        <w:rPr>
          <w:rFonts w:ascii="Times New Roman" w:hAnsi="Times New Roman" w:cs="Times New Roman"/>
          <w:sz w:val="24"/>
          <w:szCs w:val="24"/>
        </w:rPr>
      </w:pPr>
    </w:p>
    <w:p w14:paraId="7B6E26E6" w14:textId="77777777" w:rsidR="0094423F" w:rsidRPr="00C87F6C" w:rsidRDefault="0094423F" w:rsidP="0094423F">
      <w:pPr>
        <w:pStyle w:val="Sinespaciado"/>
        <w:ind w:left="709" w:hanging="709"/>
        <w:jc w:val="both"/>
        <w:rPr>
          <w:rFonts w:ascii="Times New Roman" w:hAnsi="Times New Roman" w:cs="Times New Roman"/>
          <w:sz w:val="24"/>
          <w:szCs w:val="24"/>
          <w:lang w:val="en-US"/>
        </w:rPr>
      </w:pPr>
      <w:r w:rsidRPr="00BC5F56">
        <w:rPr>
          <w:rFonts w:ascii="Times New Roman" w:hAnsi="Times New Roman" w:cs="Times New Roman"/>
          <w:sz w:val="24"/>
          <w:szCs w:val="24"/>
        </w:rPr>
        <w:t>Alharbi, M, A, Al-Hoorie, A,H. (2020). Comentarios de compañeros de Turnitin: ensayos contro</w:t>
      </w:r>
      <w:r w:rsidRPr="00C87F6C">
        <w:rPr>
          <w:rFonts w:ascii="Times New Roman" w:hAnsi="Times New Roman" w:cs="Times New Roman"/>
          <w:sz w:val="24"/>
          <w:szCs w:val="24"/>
        </w:rPr>
        <w:t>vertidos frente a ensayos no controvertidos. </w:t>
      </w:r>
      <w:r w:rsidRPr="00C87F6C">
        <w:rPr>
          <w:rFonts w:ascii="Times New Roman" w:hAnsi="Times New Roman" w:cs="Times New Roman"/>
          <w:i/>
          <w:iCs/>
          <w:sz w:val="24"/>
          <w:szCs w:val="24"/>
          <w:lang w:val="en-US"/>
        </w:rPr>
        <w:t xml:space="preserve">Int J Educ Technol High Educ. </w:t>
      </w:r>
      <w:r w:rsidRPr="00C87F6C">
        <w:rPr>
          <w:rFonts w:ascii="Times New Roman" w:hAnsi="Times New Roman" w:cs="Times New Roman"/>
          <w:b/>
          <w:bCs/>
          <w:i/>
          <w:sz w:val="24"/>
          <w:szCs w:val="24"/>
          <w:lang w:val="en-US"/>
        </w:rPr>
        <w:t>17</w:t>
      </w:r>
      <w:r w:rsidRPr="00C87F6C">
        <w:rPr>
          <w:rFonts w:ascii="Times New Roman" w:hAnsi="Times New Roman" w:cs="Times New Roman"/>
          <w:sz w:val="24"/>
          <w:szCs w:val="24"/>
          <w:lang w:val="en-US"/>
        </w:rPr>
        <w:t xml:space="preserve">(17). 1-17. https://doi.org/10.1186/s41239-020-00195-1 </w:t>
      </w:r>
    </w:p>
    <w:p w14:paraId="4BD7459B" w14:textId="77777777" w:rsidR="0094423F" w:rsidRPr="00C87F6C" w:rsidRDefault="0094423F" w:rsidP="0094423F">
      <w:pPr>
        <w:pStyle w:val="Sinespaciado"/>
        <w:tabs>
          <w:tab w:val="left" w:pos="1185"/>
        </w:tabs>
        <w:ind w:left="709" w:hanging="709"/>
        <w:jc w:val="both"/>
        <w:rPr>
          <w:rFonts w:ascii="Times New Roman" w:hAnsi="Times New Roman" w:cs="Times New Roman"/>
          <w:sz w:val="24"/>
          <w:szCs w:val="24"/>
          <w:lang w:val="en-US"/>
        </w:rPr>
      </w:pPr>
      <w:r w:rsidRPr="00C87F6C">
        <w:rPr>
          <w:rFonts w:ascii="Times New Roman" w:hAnsi="Times New Roman" w:cs="Times New Roman"/>
          <w:sz w:val="24"/>
          <w:szCs w:val="24"/>
          <w:lang w:val="en-US"/>
        </w:rPr>
        <w:tab/>
      </w:r>
      <w:r w:rsidRPr="00C87F6C">
        <w:rPr>
          <w:rFonts w:ascii="Times New Roman" w:hAnsi="Times New Roman" w:cs="Times New Roman"/>
          <w:sz w:val="24"/>
          <w:szCs w:val="24"/>
          <w:lang w:val="en-US"/>
        </w:rPr>
        <w:tab/>
      </w:r>
    </w:p>
    <w:p w14:paraId="1C96357C" w14:textId="77777777" w:rsidR="0094423F" w:rsidRPr="00C87F6C" w:rsidRDefault="0094423F" w:rsidP="0094423F">
      <w:pPr>
        <w:pStyle w:val="Sinespaciado"/>
        <w:ind w:left="709" w:hanging="709"/>
        <w:jc w:val="both"/>
        <w:rPr>
          <w:rFonts w:ascii="Times New Roman" w:hAnsi="Times New Roman" w:cs="Times New Roman"/>
          <w:sz w:val="24"/>
          <w:szCs w:val="24"/>
          <w:lang w:val="en-US"/>
        </w:rPr>
      </w:pPr>
      <w:r w:rsidRPr="00C87F6C">
        <w:rPr>
          <w:rFonts w:ascii="Times New Roman" w:hAnsi="Times New Roman" w:cs="Times New Roman"/>
          <w:sz w:val="24"/>
          <w:szCs w:val="24"/>
          <w:lang w:val="en-US"/>
        </w:rPr>
        <w:t>Álvarez</w:t>
      </w:r>
      <w:r w:rsidRPr="00C87F6C">
        <w:rPr>
          <w:rFonts w:ascii="Times New Roman" w:hAnsi="Times New Roman" w:cs="Times New Roman"/>
          <w:spacing w:val="63"/>
          <w:sz w:val="24"/>
          <w:szCs w:val="24"/>
          <w:lang w:val="en-US"/>
        </w:rPr>
        <w:t xml:space="preserve"> </w:t>
      </w:r>
      <w:r w:rsidRPr="00C87F6C">
        <w:rPr>
          <w:rFonts w:ascii="Times New Roman" w:hAnsi="Times New Roman" w:cs="Times New Roman"/>
          <w:sz w:val="24"/>
          <w:szCs w:val="24"/>
          <w:lang w:val="en-US"/>
        </w:rPr>
        <w:t>Carras</w:t>
      </w:r>
      <w:r w:rsidRPr="00C87F6C">
        <w:rPr>
          <w:rFonts w:ascii="Times New Roman" w:hAnsi="Times New Roman" w:cs="Times New Roman"/>
          <w:spacing w:val="-5"/>
          <w:sz w:val="24"/>
          <w:szCs w:val="24"/>
          <w:lang w:val="en-US"/>
        </w:rPr>
        <w:t>c</w:t>
      </w:r>
      <w:r w:rsidRPr="00C87F6C">
        <w:rPr>
          <w:rFonts w:ascii="Times New Roman" w:hAnsi="Times New Roman" w:cs="Times New Roman"/>
          <w:sz w:val="24"/>
          <w:szCs w:val="24"/>
          <w:lang w:val="en-US"/>
        </w:rPr>
        <w:t>o,</w:t>
      </w:r>
      <w:r w:rsidRPr="00C87F6C">
        <w:rPr>
          <w:rFonts w:ascii="Times New Roman" w:hAnsi="Times New Roman" w:cs="Times New Roman"/>
          <w:spacing w:val="61"/>
          <w:sz w:val="24"/>
          <w:szCs w:val="24"/>
          <w:lang w:val="en-US"/>
        </w:rPr>
        <w:t xml:space="preserve"> </w:t>
      </w:r>
      <w:r w:rsidRPr="00C87F6C">
        <w:rPr>
          <w:rFonts w:ascii="Times New Roman" w:hAnsi="Times New Roman" w:cs="Times New Roman"/>
          <w:sz w:val="24"/>
          <w:szCs w:val="24"/>
          <w:lang w:val="en-US"/>
        </w:rPr>
        <w:t>R.</w:t>
      </w:r>
      <w:r w:rsidRPr="00C87F6C">
        <w:rPr>
          <w:rFonts w:ascii="Times New Roman" w:hAnsi="Times New Roman" w:cs="Times New Roman"/>
          <w:spacing w:val="61"/>
          <w:sz w:val="24"/>
          <w:szCs w:val="24"/>
          <w:lang w:val="en-US"/>
        </w:rPr>
        <w:t xml:space="preserve"> </w:t>
      </w:r>
      <w:r w:rsidRPr="00C87F6C">
        <w:rPr>
          <w:rFonts w:ascii="Times New Roman" w:hAnsi="Times New Roman" w:cs="Times New Roman"/>
          <w:spacing w:val="-2"/>
          <w:sz w:val="24"/>
          <w:szCs w:val="24"/>
          <w:lang w:val="en-US"/>
        </w:rPr>
        <w:t>I</w:t>
      </w:r>
      <w:r w:rsidRPr="00C87F6C">
        <w:rPr>
          <w:rFonts w:ascii="Times New Roman" w:hAnsi="Times New Roman" w:cs="Times New Roman"/>
          <w:sz w:val="24"/>
          <w:szCs w:val="24"/>
          <w:lang w:val="en-US"/>
        </w:rPr>
        <w:t>.  (2019).  Au</w:t>
      </w:r>
      <w:r w:rsidRPr="00C87F6C">
        <w:rPr>
          <w:rFonts w:ascii="Times New Roman" w:hAnsi="Times New Roman" w:cs="Times New Roman"/>
          <w:spacing w:val="-2"/>
          <w:sz w:val="24"/>
          <w:szCs w:val="24"/>
          <w:lang w:val="en-US"/>
        </w:rPr>
        <w:t>t</w:t>
      </w:r>
      <w:r w:rsidRPr="00C87F6C">
        <w:rPr>
          <w:rFonts w:ascii="Times New Roman" w:hAnsi="Times New Roman" w:cs="Times New Roman"/>
          <w:sz w:val="24"/>
          <w:szCs w:val="24"/>
          <w:lang w:val="en-US"/>
        </w:rPr>
        <w:t>or</w:t>
      </w:r>
      <w:r w:rsidRPr="00C87F6C">
        <w:rPr>
          <w:rFonts w:ascii="Times New Roman" w:hAnsi="Times New Roman" w:cs="Times New Roman"/>
          <w:spacing w:val="-2"/>
          <w:sz w:val="24"/>
          <w:szCs w:val="24"/>
          <w:lang w:val="en-US"/>
        </w:rPr>
        <w:t>í</w:t>
      </w:r>
      <w:r w:rsidRPr="00C87F6C">
        <w:rPr>
          <w:rFonts w:ascii="Times New Roman" w:hAnsi="Times New Roman" w:cs="Times New Roman"/>
          <w:sz w:val="24"/>
          <w:szCs w:val="24"/>
          <w:lang w:val="en-US"/>
        </w:rPr>
        <w:t>a,</w:t>
      </w:r>
      <w:r w:rsidRPr="00C87F6C">
        <w:rPr>
          <w:rFonts w:ascii="Times New Roman" w:hAnsi="Times New Roman" w:cs="Times New Roman"/>
          <w:spacing w:val="61"/>
          <w:sz w:val="24"/>
          <w:szCs w:val="24"/>
          <w:lang w:val="en-US"/>
        </w:rPr>
        <w:t xml:space="preserve"> </w:t>
      </w:r>
      <w:r w:rsidRPr="00C87F6C">
        <w:rPr>
          <w:rFonts w:ascii="Times New Roman" w:hAnsi="Times New Roman" w:cs="Times New Roman"/>
          <w:sz w:val="24"/>
          <w:szCs w:val="24"/>
          <w:lang w:val="en-US"/>
        </w:rPr>
        <w:t>Plagio</w:t>
      </w:r>
      <w:r w:rsidRPr="00C87F6C">
        <w:rPr>
          <w:rFonts w:ascii="Times New Roman" w:hAnsi="Times New Roman" w:cs="Times New Roman"/>
          <w:spacing w:val="64"/>
          <w:sz w:val="24"/>
          <w:szCs w:val="24"/>
          <w:lang w:val="en-US"/>
        </w:rPr>
        <w:t xml:space="preserve"> </w:t>
      </w:r>
      <w:r w:rsidRPr="00C87F6C">
        <w:rPr>
          <w:rFonts w:ascii="Times New Roman" w:hAnsi="Times New Roman" w:cs="Times New Roman"/>
          <w:sz w:val="24"/>
          <w:szCs w:val="24"/>
          <w:lang w:val="en-US"/>
        </w:rPr>
        <w:t>y</w:t>
      </w:r>
      <w:r w:rsidRPr="00C87F6C">
        <w:rPr>
          <w:rFonts w:ascii="Times New Roman" w:hAnsi="Times New Roman" w:cs="Times New Roman"/>
          <w:spacing w:val="63"/>
          <w:sz w:val="24"/>
          <w:szCs w:val="24"/>
          <w:lang w:val="en-US"/>
        </w:rPr>
        <w:t xml:space="preserve"> </w:t>
      </w:r>
      <w:r w:rsidRPr="00C87F6C">
        <w:rPr>
          <w:rFonts w:ascii="Times New Roman" w:hAnsi="Times New Roman" w:cs="Times New Roman"/>
          <w:sz w:val="24"/>
          <w:szCs w:val="24"/>
          <w:lang w:val="en-US"/>
        </w:rPr>
        <w:t>Sis</w:t>
      </w:r>
      <w:r w:rsidRPr="00C87F6C">
        <w:rPr>
          <w:rFonts w:ascii="Times New Roman" w:hAnsi="Times New Roman" w:cs="Times New Roman"/>
          <w:spacing w:val="-2"/>
          <w:sz w:val="24"/>
          <w:szCs w:val="24"/>
          <w:lang w:val="en-US"/>
        </w:rPr>
        <w:t>t</w:t>
      </w:r>
      <w:r w:rsidRPr="00C87F6C">
        <w:rPr>
          <w:rFonts w:ascii="Times New Roman" w:hAnsi="Times New Roman" w:cs="Times New Roman"/>
          <w:sz w:val="24"/>
          <w:szCs w:val="24"/>
          <w:lang w:val="en-US"/>
        </w:rPr>
        <w:t>emas</w:t>
      </w:r>
      <w:r w:rsidRPr="00C87F6C">
        <w:rPr>
          <w:rFonts w:ascii="Times New Roman" w:hAnsi="Times New Roman" w:cs="Times New Roman"/>
          <w:spacing w:val="63"/>
          <w:sz w:val="24"/>
          <w:szCs w:val="24"/>
          <w:lang w:val="en-US"/>
        </w:rPr>
        <w:t xml:space="preserve"> </w:t>
      </w:r>
      <w:r w:rsidRPr="00C87F6C">
        <w:rPr>
          <w:rFonts w:ascii="Times New Roman" w:hAnsi="Times New Roman" w:cs="Times New Roman"/>
          <w:sz w:val="24"/>
          <w:szCs w:val="24"/>
          <w:lang w:val="en-US"/>
        </w:rPr>
        <w:t>Para</w:t>
      </w:r>
      <w:r w:rsidRPr="00C87F6C">
        <w:rPr>
          <w:rFonts w:ascii="Times New Roman" w:hAnsi="Times New Roman" w:cs="Times New Roman"/>
          <w:spacing w:val="64"/>
          <w:sz w:val="24"/>
          <w:szCs w:val="24"/>
          <w:lang w:val="en-US"/>
        </w:rPr>
        <w:t xml:space="preserve"> </w:t>
      </w:r>
      <w:r w:rsidRPr="00C87F6C">
        <w:rPr>
          <w:rFonts w:ascii="Times New Roman" w:hAnsi="Times New Roman" w:cs="Times New Roman"/>
          <w:sz w:val="24"/>
          <w:szCs w:val="24"/>
          <w:lang w:val="en-US"/>
        </w:rPr>
        <w:t>Prevenir</w:t>
      </w:r>
      <w:r w:rsidRPr="00C87F6C">
        <w:rPr>
          <w:rFonts w:ascii="Times New Roman" w:hAnsi="Times New Roman" w:cs="Times New Roman"/>
          <w:spacing w:val="-3"/>
          <w:sz w:val="24"/>
          <w:szCs w:val="24"/>
          <w:lang w:val="en-US"/>
        </w:rPr>
        <w:t>l</w:t>
      </w:r>
      <w:r w:rsidRPr="00C87F6C">
        <w:rPr>
          <w:rFonts w:ascii="Times New Roman" w:hAnsi="Times New Roman" w:cs="Times New Roman"/>
          <w:sz w:val="24"/>
          <w:szCs w:val="24"/>
          <w:lang w:val="en-US"/>
        </w:rPr>
        <w:t>o: Au</w:t>
      </w:r>
      <w:r w:rsidRPr="00C87F6C">
        <w:rPr>
          <w:rFonts w:ascii="Times New Roman" w:hAnsi="Times New Roman" w:cs="Times New Roman"/>
          <w:spacing w:val="-2"/>
          <w:sz w:val="24"/>
          <w:szCs w:val="24"/>
          <w:lang w:val="en-US"/>
        </w:rPr>
        <w:t>t</w:t>
      </w:r>
      <w:r w:rsidRPr="00C87F6C">
        <w:rPr>
          <w:rFonts w:ascii="Times New Roman" w:hAnsi="Times New Roman" w:cs="Times New Roman"/>
          <w:sz w:val="24"/>
          <w:szCs w:val="24"/>
          <w:lang w:val="en-US"/>
        </w:rPr>
        <w:t>horsh</w:t>
      </w:r>
      <w:r w:rsidRPr="00C87F6C">
        <w:rPr>
          <w:rFonts w:ascii="Times New Roman" w:hAnsi="Times New Roman" w:cs="Times New Roman"/>
          <w:spacing w:val="-3"/>
          <w:sz w:val="24"/>
          <w:szCs w:val="24"/>
          <w:lang w:val="en-US"/>
        </w:rPr>
        <w:t>i</w:t>
      </w:r>
      <w:r w:rsidRPr="00C87F6C">
        <w:rPr>
          <w:rFonts w:ascii="Times New Roman" w:hAnsi="Times New Roman" w:cs="Times New Roman"/>
          <w:sz w:val="24"/>
          <w:szCs w:val="24"/>
          <w:lang w:val="en-US"/>
        </w:rPr>
        <w:t>p,</w:t>
      </w:r>
      <w:r w:rsidRPr="00C87F6C">
        <w:rPr>
          <w:rFonts w:ascii="Times New Roman" w:hAnsi="Times New Roman" w:cs="Times New Roman"/>
          <w:spacing w:val="-13"/>
          <w:sz w:val="24"/>
          <w:szCs w:val="24"/>
          <w:lang w:val="en-US"/>
        </w:rPr>
        <w:t xml:space="preserve"> </w:t>
      </w:r>
      <w:r w:rsidRPr="00C87F6C">
        <w:rPr>
          <w:rFonts w:ascii="Times New Roman" w:hAnsi="Times New Roman" w:cs="Times New Roman"/>
          <w:sz w:val="24"/>
          <w:szCs w:val="24"/>
          <w:lang w:val="en-US"/>
        </w:rPr>
        <w:t>Plagia</w:t>
      </w:r>
      <w:r w:rsidRPr="00C87F6C">
        <w:rPr>
          <w:rFonts w:ascii="Times New Roman" w:hAnsi="Times New Roman" w:cs="Times New Roman"/>
          <w:spacing w:val="-5"/>
          <w:sz w:val="24"/>
          <w:szCs w:val="24"/>
          <w:lang w:val="en-US"/>
        </w:rPr>
        <w:t>r</w:t>
      </w:r>
      <w:r w:rsidRPr="00C87F6C">
        <w:rPr>
          <w:rFonts w:ascii="Times New Roman" w:hAnsi="Times New Roman" w:cs="Times New Roman"/>
          <w:sz w:val="24"/>
          <w:szCs w:val="24"/>
          <w:lang w:val="en-US"/>
        </w:rPr>
        <w:t>ism,</w:t>
      </w:r>
      <w:r w:rsidRPr="00C87F6C">
        <w:rPr>
          <w:rFonts w:ascii="Times New Roman" w:hAnsi="Times New Roman" w:cs="Times New Roman"/>
          <w:spacing w:val="-13"/>
          <w:sz w:val="24"/>
          <w:szCs w:val="24"/>
          <w:lang w:val="en-US"/>
        </w:rPr>
        <w:t xml:space="preserve"> </w:t>
      </w:r>
      <w:r w:rsidRPr="00C87F6C">
        <w:rPr>
          <w:rFonts w:ascii="Times New Roman" w:hAnsi="Times New Roman" w:cs="Times New Roman"/>
          <w:sz w:val="24"/>
          <w:szCs w:val="24"/>
          <w:lang w:val="en-US"/>
        </w:rPr>
        <w:t>and</w:t>
      </w:r>
      <w:r w:rsidRPr="00C87F6C">
        <w:rPr>
          <w:rFonts w:ascii="Times New Roman" w:hAnsi="Times New Roman" w:cs="Times New Roman"/>
          <w:spacing w:val="-10"/>
          <w:sz w:val="24"/>
          <w:szCs w:val="24"/>
          <w:lang w:val="en-US"/>
        </w:rPr>
        <w:t xml:space="preserve"> </w:t>
      </w:r>
      <w:r w:rsidRPr="00C87F6C">
        <w:rPr>
          <w:rFonts w:ascii="Times New Roman" w:hAnsi="Times New Roman" w:cs="Times New Roman"/>
          <w:sz w:val="24"/>
          <w:szCs w:val="24"/>
          <w:lang w:val="en-US"/>
        </w:rPr>
        <w:t>Sys</w:t>
      </w:r>
      <w:r w:rsidRPr="00C87F6C">
        <w:rPr>
          <w:rFonts w:ascii="Times New Roman" w:hAnsi="Times New Roman" w:cs="Times New Roman"/>
          <w:spacing w:val="-2"/>
          <w:sz w:val="24"/>
          <w:szCs w:val="24"/>
          <w:lang w:val="en-US"/>
        </w:rPr>
        <w:t>t</w:t>
      </w:r>
      <w:r w:rsidRPr="00C87F6C">
        <w:rPr>
          <w:rFonts w:ascii="Times New Roman" w:hAnsi="Times New Roman" w:cs="Times New Roman"/>
          <w:sz w:val="24"/>
          <w:szCs w:val="24"/>
          <w:lang w:val="en-US"/>
        </w:rPr>
        <w:t>ems</w:t>
      </w:r>
      <w:r w:rsidRPr="00C87F6C">
        <w:rPr>
          <w:rFonts w:ascii="Times New Roman" w:hAnsi="Times New Roman" w:cs="Times New Roman"/>
          <w:spacing w:val="-12"/>
          <w:sz w:val="24"/>
          <w:szCs w:val="24"/>
          <w:lang w:val="en-US"/>
        </w:rPr>
        <w:t xml:space="preserve"> </w:t>
      </w:r>
      <w:r w:rsidRPr="00C87F6C">
        <w:rPr>
          <w:rFonts w:ascii="Times New Roman" w:hAnsi="Times New Roman" w:cs="Times New Roman"/>
          <w:spacing w:val="-2"/>
          <w:sz w:val="24"/>
          <w:szCs w:val="24"/>
          <w:lang w:val="en-US"/>
        </w:rPr>
        <w:t>t</w:t>
      </w:r>
      <w:r w:rsidRPr="00C87F6C">
        <w:rPr>
          <w:rFonts w:ascii="Times New Roman" w:hAnsi="Times New Roman" w:cs="Times New Roman"/>
          <w:sz w:val="24"/>
          <w:szCs w:val="24"/>
          <w:lang w:val="en-US"/>
        </w:rPr>
        <w:t>o</w:t>
      </w:r>
      <w:r w:rsidRPr="00C87F6C">
        <w:rPr>
          <w:rFonts w:ascii="Times New Roman" w:hAnsi="Times New Roman" w:cs="Times New Roman"/>
          <w:spacing w:val="-10"/>
          <w:sz w:val="24"/>
          <w:szCs w:val="24"/>
          <w:lang w:val="en-US"/>
        </w:rPr>
        <w:t xml:space="preserve"> </w:t>
      </w:r>
      <w:r w:rsidRPr="00C87F6C">
        <w:rPr>
          <w:rFonts w:ascii="Times New Roman" w:hAnsi="Times New Roman" w:cs="Times New Roman"/>
          <w:sz w:val="24"/>
          <w:szCs w:val="24"/>
          <w:lang w:val="en-US"/>
        </w:rPr>
        <w:t>Prevent</w:t>
      </w:r>
      <w:r w:rsidRPr="00C87F6C">
        <w:rPr>
          <w:rFonts w:ascii="Times New Roman" w:hAnsi="Times New Roman" w:cs="Times New Roman"/>
          <w:spacing w:val="-13"/>
          <w:sz w:val="24"/>
          <w:szCs w:val="24"/>
          <w:lang w:val="en-US"/>
        </w:rPr>
        <w:t xml:space="preserve"> </w:t>
      </w:r>
      <w:r w:rsidRPr="00C87F6C">
        <w:rPr>
          <w:rFonts w:ascii="Times New Roman" w:hAnsi="Times New Roman" w:cs="Times New Roman"/>
          <w:spacing w:val="-2"/>
          <w:sz w:val="24"/>
          <w:szCs w:val="24"/>
          <w:lang w:val="en-US"/>
        </w:rPr>
        <w:t>I</w:t>
      </w:r>
      <w:r w:rsidRPr="00C87F6C">
        <w:rPr>
          <w:rFonts w:ascii="Times New Roman" w:hAnsi="Times New Roman" w:cs="Times New Roman"/>
          <w:spacing w:val="4"/>
          <w:sz w:val="24"/>
          <w:szCs w:val="24"/>
          <w:lang w:val="en-US"/>
        </w:rPr>
        <w:t>t</w:t>
      </w:r>
      <w:r w:rsidRPr="00C87F6C">
        <w:rPr>
          <w:rFonts w:ascii="Times New Roman" w:hAnsi="Times New Roman" w:cs="Times New Roman"/>
          <w:sz w:val="24"/>
          <w:szCs w:val="24"/>
          <w:lang w:val="en-US"/>
        </w:rPr>
        <w:t>.</w:t>
      </w:r>
      <w:r w:rsidRPr="00C87F6C">
        <w:rPr>
          <w:rFonts w:ascii="Times New Roman" w:hAnsi="Times New Roman" w:cs="Times New Roman"/>
          <w:spacing w:val="-13"/>
          <w:sz w:val="24"/>
          <w:szCs w:val="24"/>
          <w:lang w:val="en-US"/>
        </w:rPr>
        <w:t xml:space="preserve"> </w:t>
      </w:r>
      <w:r w:rsidRPr="00C87F6C">
        <w:rPr>
          <w:rFonts w:ascii="Times New Roman" w:hAnsi="Times New Roman" w:cs="Times New Roman"/>
          <w:i/>
          <w:sz w:val="24"/>
          <w:szCs w:val="24"/>
          <w:lang w:val="en-US"/>
        </w:rPr>
        <w:t>A</w:t>
      </w:r>
      <w:r w:rsidRPr="00C87F6C">
        <w:rPr>
          <w:rFonts w:ascii="Times New Roman" w:hAnsi="Times New Roman" w:cs="Times New Roman"/>
          <w:i/>
          <w:spacing w:val="5"/>
          <w:sz w:val="24"/>
          <w:szCs w:val="24"/>
          <w:lang w:val="en-US"/>
        </w:rPr>
        <w:t>c</w:t>
      </w:r>
      <w:r w:rsidRPr="00C87F6C">
        <w:rPr>
          <w:rFonts w:ascii="Times New Roman" w:hAnsi="Times New Roman" w:cs="Times New Roman"/>
          <w:i/>
          <w:spacing w:val="-2"/>
          <w:sz w:val="24"/>
          <w:szCs w:val="24"/>
          <w:lang w:val="en-US"/>
        </w:rPr>
        <w:t>t</w:t>
      </w:r>
      <w:r w:rsidRPr="00C87F6C">
        <w:rPr>
          <w:rFonts w:ascii="Times New Roman" w:hAnsi="Times New Roman" w:cs="Times New Roman"/>
          <w:i/>
          <w:sz w:val="24"/>
          <w:szCs w:val="24"/>
          <w:lang w:val="en-US"/>
        </w:rPr>
        <w:t>a</w:t>
      </w:r>
      <w:r w:rsidRPr="00C87F6C">
        <w:rPr>
          <w:rFonts w:ascii="Times New Roman" w:hAnsi="Times New Roman" w:cs="Times New Roman"/>
          <w:i/>
          <w:spacing w:val="-10"/>
          <w:sz w:val="24"/>
          <w:szCs w:val="24"/>
          <w:lang w:val="en-US"/>
        </w:rPr>
        <w:t xml:space="preserve"> </w:t>
      </w:r>
      <w:r w:rsidRPr="00C87F6C">
        <w:rPr>
          <w:rFonts w:ascii="Times New Roman" w:hAnsi="Times New Roman" w:cs="Times New Roman"/>
          <w:i/>
          <w:sz w:val="24"/>
          <w:szCs w:val="24"/>
          <w:lang w:val="en-US"/>
        </w:rPr>
        <w:t>Heredi</w:t>
      </w:r>
      <w:r w:rsidRPr="00C87F6C">
        <w:rPr>
          <w:rFonts w:ascii="Times New Roman" w:hAnsi="Times New Roman" w:cs="Times New Roman"/>
          <w:i/>
          <w:spacing w:val="-3"/>
          <w:sz w:val="24"/>
          <w:szCs w:val="24"/>
          <w:lang w:val="en-US"/>
        </w:rPr>
        <w:t>a</w:t>
      </w:r>
      <w:r w:rsidRPr="00C87F6C">
        <w:rPr>
          <w:rFonts w:ascii="Times New Roman" w:hAnsi="Times New Roman" w:cs="Times New Roman"/>
          <w:i/>
          <w:sz w:val="24"/>
          <w:szCs w:val="24"/>
          <w:lang w:val="en-US"/>
        </w:rPr>
        <w:t>na</w:t>
      </w:r>
      <w:r w:rsidRPr="00C87F6C">
        <w:rPr>
          <w:rFonts w:ascii="Times New Roman" w:hAnsi="Times New Roman" w:cs="Times New Roman"/>
          <w:i/>
          <w:spacing w:val="-10"/>
          <w:sz w:val="24"/>
          <w:szCs w:val="24"/>
          <w:lang w:val="en-US"/>
        </w:rPr>
        <w:t xml:space="preserve"> </w:t>
      </w:r>
      <w:r w:rsidRPr="00C87F6C">
        <w:rPr>
          <w:rFonts w:ascii="Times New Roman" w:hAnsi="Times New Roman" w:cs="Times New Roman"/>
          <w:i/>
          <w:sz w:val="24"/>
          <w:szCs w:val="24"/>
          <w:lang w:val="en-US"/>
        </w:rPr>
        <w:t>62</w:t>
      </w:r>
      <w:r w:rsidRPr="00C87F6C">
        <w:rPr>
          <w:rFonts w:ascii="Times New Roman" w:hAnsi="Times New Roman" w:cs="Times New Roman"/>
          <w:sz w:val="24"/>
          <w:szCs w:val="24"/>
          <w:lang w:val="en-US"/>
        </w:rPr>
        <w:t>(</w:t>
      </w:r>
      <w:r w:rsidRPr="00C87F6C">
        <w:rPr>
          <w:rFonts w:ascii="Times New Roman" w:hAnsi="Times New Roman" w:cs="Times New Roman"/>
          <w:spacing w:val="2"/>
          <w:sz w:val="24"/>
          <w:szCs w:val="24"/>
          <w:lang w:val="en-US"/>
        </w:rPr>
        <w:t>1</w:t>
      </w:r>
      <w:r w:rsidRPr="00C87F6C">
        <w:rPr>
          <w:rFonts w:ascii="Times New Roman" w:hAnsi="Times New Roman" w:cs="Times New Roman"/>
          <w:sz w:val="24"/>
          <w:szCs w:val="24"/>
          <w:lang w:val="en-US"/>
        </w:rPr>
        <w:t>)</w:t>
      </w:r>
      <w:r w:rsidRPr="00C87F6C">
        <w:rPr>
          <w:rFonts w:ascii="Times New Roman" w:hAnsi="Times New Roman" w:cs="Times New Roman"/>
          <w:i/>
          <w:sz w:val="24"/>
          <w:szCs w:val="24"/>
          <w:lang w:val="en-US"/>
        </w:rPr>
        <w:t xml:space="preserve">. </w:t>
      </w:r>
      <w:r w:rsidRPr="00C87F6C">
        <w:rPr>
          <w:rFonts w:ascii="Times New Roman" w:hAnsi="Times New Roman" w:cs="Times New Roman"/>
          <w:spacing w:val="2"/>
          <w:sz w:val="24"/>
          <w:szCs w:val="24"/>
          <w:lang w:val="en-US"/>
        </w:rPr>
        <w:t>66</w:t>
      </w:r>
      <w:r w:rsidRPr="00C87F6C">
        <w:rPr>
          <w:rFonts w:ascii="Times New Roman" w:hAnsi="Times New Roman" w:cs="Times New Roman"/>
          <w:sz w:val="24"/>
          <w:szCs w:val="24"/>
          <w:lang w:val="en-US"/>
        </w:rPr>
        <w:t>-</w:t>
      </w:r>
      <w:r w:rsidRPr="00C87F6C">
        <w:rPr>
          <w:rFonts w:ascii="Times New Roman" w:hAnsi="Times New Roman" w:cs="Times New Roman"/>
          <w:spacing w:val="2"/>
          <w:sz w:val="24"/>
          <w:szCs w:val="24"/>
          <w:lang w:val="en-US"/>
        </w:rPr>
        <w:t>72</w:t>
      </w:r>
      <w:r w:rsidRPr="00C87F6C">
        <w:rPr>
          <w:rFonts w:ascii="Times New Roman" w:hAnsi="Times New Roman" w:cs="Times New Roman"/>
          <w:sz w:val="24"/>
          <w:szCs w:val="24"/>
          <w:lang w:val="en-US"/>
        </w:rPr>
        <w:t>.  h</w:t>
      </w:r>
      <w:r w:rsidRPr="00C87F6C">
        <w:rPr>
          <w:rFonts w:ascii="Times New Roman" w:hAnsi="Times New Roman" w:cs="Times New Roman"/>
          <w:spacing w:val="-2"/>
          <w:sz w:val="24"/>
          <w:szCs w:val="24"/>
          <w:lang w:val="en-US"/>
        </w:rPr>
        <w:t>tt</w:t>
      </w:r>
      <w:r w:rsidRPr="00C87F6C">
        <w:rPr>
          <w:rFonts w:ascii="Times New Roman" w:hAnsi="Times New Roman" w:cs="Times New Roman"/>
          <w:sz w:val="24"/>
          <w:szCs w:val="24"/>
          <w:lang w:val="en-US"/>
        </w:rPr>
        <w:t>ps</w:t>
      </w:r>
      <w:r w:rsidRPr="00C87F6C">
        <w:rPr>
          <w:rFonts w:ascii="Times New Roman" w:hAnsi="Times New Roman" w:cs="Times New Roman"/>
          <w:spacing w:val="-2"/>
          <w:sz w:val="24"/>
          <w:szCs w:val="24"/>
          <w:lang w:val="en-US"/>
        </w:rPr>
        <w:t>:/</w:t>
      </w:r>
      <w:hyperlink r:id="rId24">
        <w:r w:rsidRPr="00C87F6C">
          <w:rPr>
            <w:rFonts w:ascii="Times New Roman" w:hAnsi="Times New Roman" w:cs="Times New Roman"/>
            <w:spacing w:val="-2"/>
            <w:sz w:val="24"/>
            <w:szCs w:val="24"/>
            <w:lang w:val="en-US"/>
          </w:rPr>
          <w:t>/</w:t>
        </w:r>
        <w:r w:rsidRPr="00C87F6C">
          <w:rPr>
            <w:rFonts w:ascii="Times New Roman" w:hAnsi="Times New Roman" w:cs="Times New Roman"/>
            <w:sz w:val="24"/>
            <w:szCs w:val="24"/>
            <w:lang w:val="en-US"/>
          </w:rPr>
          <w:t>www</w:t>
        </w:r>
        <w:r w:rsidRPr="00C87F6C">
          <w:rPr>
            <w:rFonts w:ascii="Times New Roman" w:hAnsi="Times New Roman" w:cs="Times New Roman"/>
            <w:spacing w:val="-2"/>
            <w:sz w:val="24"/>
            <w:szCs w:val="24"/>
            <w:lang w:val="en-US"/>
          </w:rPr>
          <w:t>.</w:t>
        </w:r>
        <w:r w:rsidRPr="00C87F6C">
          <w:rPr>
            <w:rFonts w:ascii="Times New Roman" w:hAnsi="Times New Roman" w:cs="Times New Roman"/>
            <w:sz w:val="24"/>
            <w:szCs w:val="24"/>
            <w:lang w:val="en-US"/>
          </w:rPr>
          <w:t>pa</w:t>
        </w:r>
        <w:r w:rsidRPr="00C87F6C">
          <w:rPr>
            <w:rFonts w:ascii="Times New Roman" w:hAnsi="Times New Roman" w:cs="Times New Roman"/>
            <w:spacing w:val="-2"/>
            <w:sz w:val="24"/>
            <w:szCs w:val="24"/>
            <w:lang w:val="en-US"/>
          </w:rPr>
          <w:t>t</w:t>
        </w:r>
        <w:r w:rsidRPr="00C87F6C">
          <w:rPr>
            <w:rFonts w:ascii="Times New Roman" w:hAnsi="Times New Roman" w:cs="Times New Roman"/>
            <w:sz w:val="24"/>
            <w:szCs w:val="24"/>
            <w:lang w:val="en-US"/>
          </w:rPr>
          <w:t>ol</w:t>
        </w:r>
        <w:r w:rsidRPr="00C87F6C">
          <w:rPr>
            <w:rFonts w:ascii="Times New Roman" w:hAnsi="Times New Roman" w:cs="Times New Roman"/>
            <w:spacing w:val="-3"/>
            <w:sz w:val="24"/>
            <w:szCs w:val="24"/>
            <w:lang w:val="en-US"/>
          </w:rPr>
          <w:t>o</w:t>
        </w:r>
        <w:r w:rsidRPr="00C87F6C">
          <w:rPr>
            <w:rFonts w:ascii="Times New Roman" w:hAnsi="Times New Roman" w:cs="Times New Roman"/>
            <w:sz w:val="24"/>
            <w:szCs w:val="24"/>
            <w:lang w:val="en-US"/>
          </w:rPr>
          <w:t>gia</w:t>
        </w:r>
        <w:r w:rsidRPr="00C87F6C">
          <w:rPr>
            <w:rFonts w:ascii="Times New Roman" w:hAnsi="Times New Roman" w:cs="Times New Roman"/>
            <w:spacing w:val="-5"/>
            <w:sz w:val="24"/>
            <w:szCs w:val="24"/>
            <w:lang w:val="en-US"/>
          </w:rPr>
          <w:t>c</w:t>
        </w:r>
        <w:r w:rsidRPr="00C87F6C">
          <w:rPr>
            <w:rFonts w:ascii="Times New Roman" w:hAnsi="Times New Roman" w:cs="Times New Roman"/>
            <w:sz w:val="24"/>
            <w:szCs w:val="24"/>
            <w:lang w:val="en-US"/>
          </w:rPr>
          <w:t>li</w:t>
        </w:r>
        <w:r w:rsidRPr="00C87F6C">
          <w:rPr>
            <w:rFonts w:ascii="Times New Roman" w:hAnsi="Times New Roman" w:cs="Times New Roman"/>
            <w:spacing w:val="-3"/>
            <w:sz w:val="24"/>
            <w:szCs w:val="24"/>
            <w:lang w:val="en-US"/>
          </w:rPr>
          <w:t>n</w:t>
        </w:r>
        <w:r w:rsidRPr="00C87F6C">
          <w:rPr>
            <w:rFonts w:ascii="Times New Roman" w:hAnsi="Times New Roman" w:cs="Times New Roman"/>
            <w:sz w:val="24"/>
            <w:szCs w:val="24"/>
            <w:lang w:val="en-US"/>
          </w:rPr>
          <w:t>ica</w:t>
        </w:r>
        <w:r w:rsidRPr="00C87F6C">
          <w:rPr>
            <w:rFonts w:ascii="Times New Roman" w:hAnsi="Times New Roman" w:cs="Times New Roman"/>
            <w:spacing w:val="-2"/>
            <w:sz w:val="24"/>
            <w:szCs w:val="24"/>
            <w:lang w:val="en-US"/>
          </w:rPr>
          <w:t>.</w:t>
        </w:r>
        <w:r w:rsidRPr="00C87F6C">
          <w:rPr>
            <w:rFonts w:ascii="Times New Roman" w:hAnsi="Times New Roman" w:cs="Times New Roman"/>
            <w:sz w:val="24"/>
            <w:szCs w:val="24"/>
            <w:lang w:val="en-US"/>
          </w:rPr>
          <w:t>pe</w:t>
        </w:r>
        <w:r w:rsidRPr="00C87F6C">
          <w:rPr>
            <w:rFonts w:ascii="Times New Roman" w:hAnsi="Times New Roman" w:cs="Times New Roman"/>
            <w:spacing w:val="-7"/>
            <w:sz w:val="24"/>
            <w:szCs w:val="24"/>
            <w:lang w:val="en-US"/>
          </w:rPr>
          <w:t>/</w:t>
        </w:r>
        <w:r w:rsidRPr="00C87F6C">
          <w:rPr>
            <w:rFonts w:ascii="Times New Roman" w:hAnsi="Times New Roman" w:cs="Times New Roman"/>
            <w:sz w:val="24"/>
            <w:szCs w:val="24"/>
            <w:lang w:val="en-US"/>
          </w:rPr>
          <w:t>archivos</w:t>
        </w:r>
        <w:r w:rsidRPr="00C87F6C">
          <w:rPr>
            <w:rFonts w:ascii="Times New Roman" w:hAnsi="Times New Roman" w:cs="Times New Roman"/>
            <w:spacing w:val="-2"/>
            <w:sz w:val="24"/>
            <w:szCs w:val="24"/>
            <w:lang w:val="en-US"/>
          </w:rPr>
          <w:t>/</w:t>
        </w:r>
        <w:r w:rsidRPr="00C87F6C">
          <w:rPr>
            <w:rFonts w:ascii="Times New Roman" w:hAnsi="Times New Roman" w:cs="Times New Roman"/>
            <w:spacing w:val="-3"/>
            <w:sz w:val="24"/>
            <w:szCs w:val="24"/>
            <w:lang w:val="en-US"/>
          </w:rPr>
          <w:t>a</w:t>
        </w:r>
        <w:r w:rsidRPr="00C87F6C">
          <w:rPr>
            <w:rFonts w:ascii="Times New Roman" w:hAnsi="Times New Roman" w:cs="Times New Roman"/>
            <w:sz w:val="24"/>
            <w:szCs w:val="24"/>
            <w:lang w:val="en-US"/>
          </w:rPr>
          <w:t>u</w:t>
        </w:r>
        <w:r w:rsidRPr="00C87F6C">
          <w:rPr>
            <w:rFonts w:ascii="Times New Roman" w:hAnsi="Times New Roman" w:cs="Times New Roman"/>
            <w:spacing w:val="-2"/>
            <w:sz w:val="24"/>
            <w:szCs w:val="24"/>
            <w:lang w:val="en-US"/>
          </w:rPr>
          <w:t>t</w:t>
        </w:r>
        <w:r w:rsidRPr="00C87F6C">
          <w:rPr>
            <w:rFonts w:ascii="Times New Roman" w:hAnsi="Times New Roman" w:cs="Times New Roman"/>
            <w:sz w:val="24"/>
            <w:szCs w:val="24"/>
            <w:lang w:val="en-US"/>
          </w:rPr>
          <w:t>ori</w:t>
        </w:r>
        <w:r w:rsidRPr="00C87F6C">
          <w:rPr>
            <w:rFonts w:ascii="Times New Roman" w:hAnsi="Times New Roman" w:cs="Times New Roman"/>
            <w:spacing w:val="8"/>
            <w:sz w:val="24"/>
            <w:szCs w:val="24"/>
            <w:lang w:val="en-US"/>
          </w:rPr>
          <w:t>a</w:t>
        </w:r>
        <w:r w:rsidRPr="00C87F6C">
          <w:rPr>
            <w:rFonts w:ascii="Times New Roman" w:hAnsi="Times New Roman" w:cs="Times New Roman"/>
            <w:sz w:val="24"/>
            <w:szCs w:val="24"/>
            <w:lang w:val="en-US"/>
          </w:rPr>
          <w:t>-</w:t>
        </w:r>
        <w:r w:rsidRPr="00C87F6C">
          <w:rPr>
            <w:rFonts w:ascii="Times New Roman" w:hAnsi="Times New Roman" w:cs="Times New Roman"/>
            <w:spacing w:val="-3"/>
            <w:sz w:val="24"/>
            <w:szCs w:val="24"/>
            <w:lang w:val="en-US"/>
          </w:rPr>
          <w:t>p</w:t>
        </w:r>
        <w:r w:rsidRPr="00C87F6C">
          <w:rPr>
            <w:rFonts w:ascii="Times New Roman" w:hAnsi="Times New Roman" w:cs="Times New Roman"/>
            <w:sz w:val="24"/>
            <w:szCs w:val="24"/>
            <w:lang w:val="en-US"/>
          </w:rPr>
          <w:t>la</w:t>
        </w:r>
        <w:r w:rsidRPr="00C87F6C">
          <w:rPr>
            <w:rFonts w:ascii="Times New Roman" w:hAnsi="Times New Roman" w:cs="Times New Roman"/>
            <w:spacing w:val="-3"/>
            <w:sz w:val="24"/>
            <w:szCs w:val="24"/>
            <w:lang w:val="en-US"/>
          </w:rPr>
          <w:t>g</w:t>
        </w:r>
        <w:r w:rsidRPr="00C87F6C">
          <w:rPr>
            <w:rFonts w:ascii="Times New Roman" w:hAnsi="Times New Roman" w:cs="Times New Roman"/>
            <w:sz w:val="24"/>
            <w:szCs w:val="24"/>
            <w:lang w:val="en-US"/>
          </w:rPr>
          <w:t>i</w:t>
        </w:r>
        <w:r w:rsidRPr="00C87F6C">
          <w:rPr>
            <w:rFonts w:ascii="Times New Roman" w:hAnsi="Times New Roman" w:cs="Times New Roman"/>
            <w:spacing w:val="2"/>
            <w:sz w:val="24"/>
            <w:szCs w:val="24"/>
            <w:lang w:val="en-US"/>
          </w:rPr>
          <w:t>o</w:t>
        </w:r>
        <w:r w:rsidRPr="00C87F6C">
          <w:rPr>
            <w:rFonts w:ascii="Times New Roman" w:hAnsi="Times New Roman" w:cs="Times New Roman"/>
            <w:sz w:val="24"/>
            <w:szCs w:val="24"/>
            <w:lang w:val="en-US"/>
          </w:rPr>
          <w:t>-y-</w:t>
        </w:r>
      </w:hyperlink>
      <w:r w:rsidRPr="00C87F6C">
        <w:rPr>
          <w:rFonts w:ascii="Times New Roman" w:hAnsi="Times New Roman" w:cs="Times New Roman"/>
          <w:sz w:val="24"/>
          <w:szCs w:val="24"/>
          <w:lang w:val="en-US"/>
        </w:rPr>
        <w:t>sis</w:t>
      </w:r>
      <w:r w:rsidRPr="00C87F6C">
        <w:rPr>
          <w:rFonts w:ascii="Times New Roman" w:hAnsi="Times New Roman" w:cs="Times New Roman"/>
          <w:spacing w:val="-2"/>
          <w:sz w:val="24"/>
          <w:szCs w:val="24"/>
          <w:lang w:val="en-US"/>
        </w:rPr>
        <w:t>t</w:t>
      </w:r>
      <w:r w:rsidRPr="00C87F6C">
        <w:rPr>
          <w:rFonts w:ascii="Times New Roman" w:hAnsi="Times New Roman" w:cs="Times New Roman"/>
          <w:sz w:val="24"/>
          <w:szCs w:val="24"/>
          <w:lang w:val="en-US"/>
        </w:rPr>
        <w:t>emas-pa</w:t>
      </w:r>
      <w:r w:rsidRPr="00C87F6C">
        <w:rPr>
          <w:rFonts w:ascii="Times New Roman" w:hAnsi="Times New Roman" w:cs="Times New Roman"/>
          <w:spacing w:val="-5"/>
          <w:sz w:val="24"/>
          <w:szCs w:val="24"/>
          <w:lang w:val="en-US"/>
        </w:rPr>
        <w:t>r</w:t>
      </w:r>
      <w:r w:rsidRPr="00C87F6C">
        <w:rPr>
          <w:rFonts w:ascii="Times New Roman" w:hAnsi="Times New Roman" w:cs="Times New Roman"/>
          <w:spacing w:val="2"/>
          <w:sz w:val="24"/>
          <w:szCs w:val="24"/>
          <w:lang w:val="en-US"/>
        </w:rPr>
        <w:t>a</w:t>
      </w:r>
      <w:r w:rsidRPr="00C87F6C">
        <w:rPr>
          <w:rFonts w:ascii="Times New Roman" w:hAnsi="Times New Roman" w:cs="Times New Roman"/>
          <w:sz w:val="24"/>
          <w:szCs w:val="24"/>
          <w:lang w:val="en-US"/>
        </w:rPr>
        <w:t>-pre</w:t>
      </w:r>
      <w:r w:rsidRPr="00C87F6C">
        <w:rPr>
          <w:rFonts w:ascii="Times New Roman" w:hAnsi="Times New Roman" w:cs="Times New Roman"/>
          <w:spacing w:val="-5"/>
          <w:sz w:val="24"/>
          <w:szCs w:val="24"/>
          <w:lang w:val="en-US"/>
        </w:rPr>
        <w:t>v</w:t>
      </w:r>
      <w:r w:rsidRPr="00C87F6C">
        <w:rPr>
          <w:rFonts w:ascii="Times New Roman" w:hAnsi="Times New Roman" w:cs="Times New Roman"/>
          <w:sz w:val="24"/>
          <w:szCs w:val="24"/>
          <w:lang w:val="en-US"/>
        </w:rPr>
        <w:t>eni</w:t>
      </w:r>
      <w:r w:rsidRPr="00C87F6C">
        <w:rPr>
          <w:rFonts w:ascii="Times New Roman" w:hAnsi="Times New Roman" w:cs="Times New Roman"/>
          <w:spacing w:val="-5"/>
          <w:sz w:val="24"/>
          <w:szCs w:val="24"/>
          <w:lang w:val="en-US"/>
        </w:rPr>
        <w:t>r</w:t>
      </w:r>
      <w:r w:rsidRPr="00C87F6C">
        <w:rPr>
          <w:rFonts w:ascii="Times New Roman" w:hAnsi="Times New Roman" w:cs="Times New Roman"/>
          <w:sz w:val="24"/>
          <w:szCs w:val="24"/>
          <w:lang w:val="en-US"/>
        </w:rPr>
        <w:t>l</w:t>
      </w:r>
      <w:r w:rsidRPr="00C87F6C">
        <w:rPr>
          <w:rFonts w:ascii="Times New Roman" w:hAnsi="Times New Roman" w:cs="Times New Roman"/>
          <w:spacing w:val="3"/>
          <w:sz w:val="24"/>
          <w:szCs w:val="24"/>
          <w:lang w:val="en-US"/>
        </w:rPr>
        <w:t>o</w:t>
      </w:r>
      <w:r w:rsidRPr="00C87F6C">
        <w:rPr>
          <w:rFonts w:ascii="Times New Roman" w:hAnsi="Times New Roman" w:cs="Times New Roman"/>
          <w:sz w:val="24"/>
          <w:szCs w:val="24"/>
          <w:lang w:val="en-US"/>
        </w:rPr>
        <w:t>-0</w:t>
      </w:r>
      <w:r w:rsidRPr="00C87F6C">
        <w:rPr>
          <w:rFonts w:ascii="Times New Roman" w:hAnsi="Times New Roman" w:cs="Times New Roman"/>
          <w:spacing w:val="-3"/>
          <w:sz w:val="24"/>
          <w:szCs w:val="24"/>
          <w:lang w:val="en-US"/>
        </w:rPr>
        <w:t>1</w:t>
      </w:r>
      <w:r w:rsidRPr="00C87F6C">
        <w:rPr>
          <w:rFonts w:ascii="Times New Roman" w:hAnsi="Times New Roman" w:cs="Times New Roman"/>
          <w:sz w:val="24"/>
          <w:szCs w:val="24"/>
          <w:lang w:val="en-US"/>
        </w:rPr>
        <w:t>06</w:t>
      </w:r>
      <w:r w:rsidRPr="00C87F6C">
        <w:rPr>
          <w:rFonts w:ascii="Times New Roman" w:hAnsi="Times New Roman" w:cs="Times New Roman"/>
          <w:spacing w:val="-3"/>
          <w:sz w:val="24"/>
          <w:szCs w:val="24"/>
          <w:lang w:val="en-US"/>
        </w:rPr>
        <w:t>2</w:t>
      </w:r>
      <w:r w:rsidRPr="00C87F6C">
        <w:rPr>
          <w:rFonts w:ascii="Times New Roman" w:hAnsi="Times New Roman" w:cs="Times New Roman"/>
          <w:sz w:val="24"/>
          <w:szCs w:val="24"/>
          <w:lang w:val="en-US"/>
        </w:rPr>
        <w:t>02</w:t>
      </w:r>
      <w:r w:rsidRPr="00C87F6C">
        <w:rPr>
          <w:rFonts w:ascii="Times New Roman" w:hAnsi="Times New Roman" w:cs="Times New Roman"/>
          <w:spacing w:val="-3"/>
          <w:sz w:val="24"/>
          <w:szCs w:val="24"/>
          <w:lang w:val="en-US"/>
        </w:rPr>
        <w:t>2</w:t>
      </w:r>
      <w:r w:rsidRPr="00C87F6C">
        <w:rPr>
          <w:rFonts w:ascii="Times New Roman" w:hAnsi="Times New Roman" w:cs="Times New Roman"/>
          <w:sz w:val="24"/>
          <w:szCs w:val="24"/>
          <w:lang w:val="en-US"/>
        </w:rPr>
        <w:t>123</w:t>
      </w:r>
      <w:r w:rsidRPr="00C87F6C">
        <w:rPr>
          <w:rFonts w:ascii="Times New Roman" w:hAnsi="Times New Roman" w:cs="Times New Roman"/>
          <w:spacing w:val="-3"/>
          <w:sz w:val="24"/>
          <w:szCs w:val="24"/>
          <w:lang w:val="en-US"/>
        </w:rPr>
        <w:t>4</w:t>
      </w:r>
      <w:r w:rsidRPr="00C87F6C">
        <w:rPr>
          <w:rFonts w:ascii="Times New Roman" w:hAnsi="Times New Roman" w:cs="Times New Roman"/>
          <w:sz w:val="24"/>
          <w:szCs w:val="24"/>
          <w:lang w:val="en-US"/>
        </w:rPr>
        <w:t>11</w:t>
      </w:r>
      <w:r w:rsidRPr="00C87F6C">
        <w:rPr>
          <w:rFonts w:ascii="Times New Roman" w:hAnsi="Times New Roman" w:cs="Times New Roman"/>
          <w:spacing w:val="-2"/>
          <w:sz w:val="24"/>
          <w:szCs w:val="24"/>
          <w:lang w:val="en-US"/>
        </w:rPr>
        <w:t>.</w:t>
      </w:r>
      <w:r w:rsidRPr="00C87F6C">
        <w:rPr>
          <w:rFonts w:ascii="Times New Roman" w:hAnsi="Times New Roman" w:cs="Times New Roman"/>
          <w:sz w:val="24"/>
          <w:szCs w:val="24"/>
          <w:lang w:val="en-US"/>
        </w:rPr>
        <w:t>pdf</w:t>
      </w:r>
    </w:p>
    <w:p w14:paraId="498E9849" w14:textId="77777777" w:rsidR="0094423F" w:rsidRPr="00C87F6C" w:rsidRDefault="0094423F" w:rsidP="0094423F">
      <w:pPr>
        <w:pStyle w:val="Sinespaciado"/>
        <w:ind w:left="709" w:hanging="709"/>
        <w:jc w:val="both"/>
        <w:rPr>
          <w:rFonts w:ascii="Times New Roman" w:hAnsi="Times New Roman" w:cs="Times New Roman"/>
          <w:sz w:val="24"/>
          <w:szCs w:val="24"/>
          <w:lang w:val="en-US"/>
        </w:rPr>
      </w:pPr>
    </w:p>
    <w:p w14:paraId="7E74F1DF" w14:textId="77777777" w:rsidR="0094423F" w:rsidRPr="00C87F6C" w:rsidRDefault="0094423F" w:rsidP="0094423F">
      <w:pPr>
        <w:pStyle w:val="Sinespaciado"/>
        <w:ind w:left="709" w:hanging="709"/>
        <w:jc w:val="both"/>
        <w:rPr>
          <w:rFonts w:ascii="Times New Roman" w:hAnsi="Times New Roman" w:cs="Times New Roman"/>
          <w:sz w:val="24"/>
          <w:szCs w:val="24"/>
          <w:lang w:val="es-MX"/>
        </w:rPr>
      </w:pPr>
      <w:r w:rsidRPr="00C87F6C">
        <w:rPr>
          <w:rFonts w:ascii="Times New Roman" w:hAnsi="Times New Roman" w:cs="Times New Roman"/>
          <w:sz w:val="24"/>
          <w:szCs w:val="24"/>
          <w:shd w:val="clear" w:color="auto" w:fill="FFFFFF"/>
        </w:rPr>
        <w:t>Bugallo Montaño B. Sobre el plagio… esa plaga. Revista de Derecho Público. 2013; 22(44):13-42.</w:t>
      </w:r>
    </w:p>
    <w:p w14:paraId="676FF18B" w14:textId="77777777" w:rsidR="0094423F" w:rsidRPr="00C87F6C" w:rsidRDefault="0094423F" w:rsidP="0094423F">
      <w:pPr>
        <w:pStyle w:val="Sinespaciado"/>
        <w:ind w:left="709" w:hanging="709"/>
        <w:jc w:val="both"/>
        <w:rPr>
          <w:rFonts w:ascii="Times New Roman" w:hAnsi="Times New Roman" w:cs="Times New Roman"/>
          <w:sz w:val="24"/>
          <w:szCs w:val="24"/>
          <w:lang w:val="es-MX"/>
        </w:rPr>
      </w:pPr>
    </w:p>
    <w:p w14:paraId="4C925350" w14:textId="77777777" w:rsidR="0094423F" w:rsidRPr="00C87F6C" w:rsidRDefault="0094423F" w:rsidP="0094423F">
      <w:pPr>
        <w:pStyle w:val="Sinespaciado"/>
        <w:ind w:left="709" w:hanging="709"/>
        <w:jc w:val="both"/>
        <w:rPr>
          <w:rFonts w:ascii="Times New Roman" w:hAnsi="Times New Roman" w:cs="Times New Roman"/>
          <w:sz w:val="24"/>
          <w:szCs w:val="24"/>
        </w:rPr>
      </w:pPr>
      <w:r w:rsidRPr="00C87F6C">
        <w:rPr>
          <w:rFonts w:ascii="Times New Roman" w:hAnsi="Times New Roman" w:cs="Times New Roman"/>
          <w:sz w:val="24"/>
          <w:szCs w:val="24"/>
        </w:rPr>
        <w:t xml:space="preserve">Díaz Arce, D. (2017). Evaluación del desempeño de tres herramientas antiplagio gratuitas en la detección de diferentes formas de copy-paste procedentes de internet. </w:t>
      </w:r>
      <w:r w:rsidRPr="00C87F6C">
        <w:rPr>
          <w:rFonts w:ascii="Times New Roman" w:hAnsi="Times New Roman" w:cs="Times New Roman"/>
          <w:i/>
          <w:sz w:val="24"/>
          <w:szCs w:val="24"/>
        </w:rPr>
        <w:t>EDUTEC. Revista Electrónica de Tecnología Educativa. 1</w:t>
      </w:r>
      <w:r w:rsidRPr="00C87F6C">
        <w:rPr>
          <w:rFonts w:ascii="Times New Roman" w:hAnsi="Times New Roman" w:cs="Times New Roman"/>
          <w:sz w:val="24"/>
          <w:szCs w:val="24"/>
        </w:rPr>
        <w:t xml:space="preserve">(59). 1-16. </w:t>
      </w:r>
      <w:hyperlink r:id="rId25" w:history="1">
        <w:r w:rsidRPr="00C87F6C">
          <w:rPr>
            <w:rStyle w:val="Hipervnculo"/>
            <w:rFonts w:ascii="Times New Roman" w:hAnsi="Times New Roman" w:cs="Times New Roman"/>
            <w:sz w:val="24"/>
            <w:szCs w:val="24"/>
          </w:rPr>
          <w:t>https://doi.org/10.21556/edutec.2017.59.812</w:t>
        </w:r>
      </w:hyperlink>
    </w:p>
    <w:p w14:paraId="2492FA88" w14:textId="77777777" w:rsidR="0094423F" w:rsidRPr="00C87F6C" w:rsidRDefault="0094423F" w:rsidP="0094423F">
      <w:pPr>
        <w:pStyle w:val="Sinespaciado"/>
        <w:ind w:left="709" w:hanging="709"/>
        <w:jc w:val="both"/>
        <w:rPr>
          <w:rFonts w:ascii="Times New Roman" w:hAnsi="Times New Roman" w:cs="Times New Roman"/>
          <w:sz w:val="24"/>
          <w:szCs w:val="24"/>
        </w:rPr>
      </w:pPr>
    </w:p>
    <w:p w14:paraId="35A1FE69" w14:textId="77777777" w:rsidR="0094423F" w:rsidRPr="00C87F6C" w:rsidRDefault="0094423F" w:rsidP="0094423F">
      <w:pPr>
        <w:pStyle w:val="Sinespaciado"/>
        <w:ind w:left="709" w:hanging="709"/>
        <w:jc w:val="both"/>
        <w:rPr>
          <w:rFonts w:ascii="Times New Roman" w:hAnsi="Times New Roman" w:cs="Times New Roman"/>
          <w:sz w:val="24"/>
          <w:szCs w:val="24"/>
        </w:rPr>
      </w:pPr>
      <w:r w:rsidRPr="00C87F6C">
        <w:rPr>
          <w:rFonts w:ascii="Times New Roman" w:hAnsi="Times New Roman" w:cs="Times New Roman"/>
          <w:sz w:val="24"/>
          <w:szCs w:val="24"/>
        </w:rPr>
        <w:t xml:space="preserve">EcuadorUniversitario.Com. (2013). SENESCYT anuncia nuevas políticas para el desarrollo de la educación superior. </w:t>
      </w:r>
      <w:hyperlink r:id="rId26" w:history="1">
        <w:r w:rsidRPr="00C87F6C">
          <w:rPr>
            <w:rStyle w:val="Hipervnculo"/>
            <w:rFonts w:ascii="Times New Roman" w:hAnsi="Times New Roman" w:cs="Times New Roman"/>
            <w:sz w:val="24"/>
            <w:szCs w:val="24"/>
          </w:rPr>
          <w:t>https://ecuadoruniversitario.com/noticias_destacadas/senescyt-anuncia-nuevas-politicas-para-el-desarrollo-de-la-educacion-superior/</w:t>
        </w:r>
      </w:hyperlink>
      <w:r w:rsidRPr="00C87F6C">
        <w:rPr>
          <w:rFonts w:ascii="Times New Roman" w:hAnsi="Times New Roman" w:cs="Times New Roman"/>
          <w:sz w:val="24"/>
          <w:szCs w:val="24"/>
        </w:rPr>
        <w:t xml:space="preserve">  </w:t>
      </w:r>
    </w:p>
    <w:p w14:paraId="22A9D52B" w14:textId="77777777" w:rsidR="0094423F" w:rsidRPr="00C87F6C" w:rsidRDefault="0094423F" w:rsidP="0094423F">
      <w:pPr>
        <w:pStyle w:val="Sinespaciado"/>
        <w:ind w:left="709" w:hanging="709"/>
        <w:jc w:val="both"/>
        <w:rPr>
          <w:rFonts w:ascii="Times New Roman" w:hAnsi="Times New Roman" w:cs="Times New Roman"/>
          <w:sz w:val="24"/>
          <w:szCs w:val="24"/>
        </w:rPr>
      </w:pPr>
    </w:p>
    <w:p w14:paraId="68638FFC" w14:textId="77777777" w:rsidR="0094423F" w:rsidRPr="00C87F6C" w:rsidRDefault="0094423F" w:rsidP="0094423F">
      <w:pPr>
        <w:pStyle w:val="Bibliografa"/>
        <w:ind w:left="720" w:hanging="720"/>
        <w:jc w:val="both"/>
        <w:rPr>
          <w:rFonts w:ascii="Times New Roman" w:hAnsi="Times New Roman" w:cs="Times New Roman"/>
          <w:noProof/>
          <w:sz w:val="24"/>
          <w:szCs w:val="24"/>
          <w:lang w:val="es-ES"/>
        </w:rPr>
      </w:pPr>
      <w:r w:rsidRPr="00C87F6C">
        <w:rPr>
          <w:rFonts w:ascii="Times New Roman" w:hAnsi="Times New Roman" w:cs="Times New Roman"/>
          <w:noProof/>
          <w:sz w:val="24"/>
          <w:szCs w:val="24"/>
          <w:lang w:val="es-ES"/>
        </w:rPr>
        <w:t xml:space="preserve">Espinoza, E. (2020). El plagio, un flageloen el ámbito académico ecuatoriano. </w:t>
      </w:r>
      <w:r w:rsidRPr="00C87F6C">
        <w:rPr>
          <w:rFonts w:ascii="Times New Roman" w:hAnsi="Times New Roman" w:cs="Times New Roman"/>
          <w:i/>
          <w:iCs/>
          <w:noProof/>
          <w:sz w:val="24"/>
          <w:szCs w:val="24"/>
          <w:lang w:val="es-ES"/>
        </w:rPr>
        <w:t>Revista Universidad y Sociedad, 12</w:t>
      </w:r>
      <w:r w:rsidRPr="00C87F6C">
        <w:rPr>
          <w:rFonts w:ascii="Times New Roman" w:hAnsi="Times New Roman" w:cs="Times New Roman"/>
          <w:noProof/>
          <w:sz w:val="24"/>
          <w:szCs w:val="24"/>
          <w:lang w:val="es-ES"/>
        </w:rPr>
        <w:t>(3), 407-415.</w:t>
      </w:r>
    </w:p>
    <w:p w14:paraId="4E97ADAF" w14:textId="77777777" w:rsidR="0094423F" w:rsidRPr="00C87F6C" w:rsidRDefault="0094423F" w:rsidP="0094423F">
      <w:pPr>
        <w:pStyle w:val="Sinespaciado"/>
        <w:ind w:left="709" w:hanging="709"/>
        <w:jc w:val="both"/>
        <w:rPr>
          <w:rFonts w:ascii="Times New Roman" w:hAnsi="Times New Roman" w:cs="Times New Roman"/>
          <w:sz w:val="24"/>
          <w:szCs w:val="24"/>
        </w:rPr>
      </w:pPr>
    </w:p>
    <w:p w14:paraId="2BEEE512" w14:textId="77777777" w:rsidR="0094423F" w:rsidRPr="00C87F6C" w:rsidRDefault="0094423F" w:rsidP="0094423F">
      <w:pPr>
        <w:pStyle w:val="Sinespaciado"/>
        <w:ind w:left="709" w:hanging="709"/>
        <w:jc w:val="both"/>
        <w:rPr>
          <w:rFonts w:ascii="Times New Roman" w:hAnsi="Times New Roman" w:cs="Times New Roman"/>
          <w:sz w:val="24"/>
          <w:szCs w:val="24"/>
        </w:rPr>
      </w:pPr>
      <w:r w:rsidRPr="00C87F6C">
        <w:rPr>
          <w:rFonts w:ascii="Times New Roman" w:hAnsi="Times New Roman" w:cs="Times New Roman"/>
          <w:sz w:val="24"/>
          <w:szCs w:val="24"/>
        </w:rPr>
        <w:t xml:space="preserve"> Fuentes, M. (2019). Instrumentos de evaluación para verificar originalidad de investigación en tesis. </w:t>
      </w:r>
      <w:r w:rsidRPr="00C87F6C">
        <w:rPr>
          <w:rFonts w:ascii="Times New Roman" w:hAnsi="Times New Roman" w:cs="Times New Roman"/>
          <w:i/>
          <w:sz w:val="24"/>
          <w:szCs w:val="24"/>
        </w:rPr>
        <w:t>Revista Innova Educación. 1</w:t>
      </w:r>
      <w:r w:rsidRPr="00C87F6C">
        <w:rPr>
          <w:rFonts w:ascii="Times New Roman" w:hAnsi="Times New Roman" w:cs="Times New Roman"/>
          <w:sz w:val="24"/>
          <w:szCs w:val="24"/>
        </w:rPr>
        <w:t xml:space="preserve">(3). 400-410. https://doi.org/10.35622/j.rie.2019.03.012 </w:t>
      </w:r>
    </w:p>
    <w:p w14:paraId="06D6BCDB" w14:textId="77777777" w:rsidR="0094423F" w:rsidRPr="00C87F6C" w:rsidRDefault="0094423F" w:rsidP="0094423F">
      <w:pPr>
        <w:pStyle w:val="Sinespaciado"/>
        <w:ind w:left="709" w:hanging="709"/>
        <w:jc w:val="both"/>
        <w:rPr>
          <w:rFonts w:ascii="Times New Roman" w:hAnsi="Times New Roman" w:cs="Times New Roman"/>
          <w:sz w:val="24"/>
          <w:szCs w:val="24"/>
        </w:rPr>
      </w:pPr>
    </w:p>
    <w:p w14:paraId="7717E4D0" w14:textId="77777777" w:rsidR="0094423F" w:rsidRPr="00C87F6C" w:rsidRDefault="0094423F" w:rsidP="0094423F">
      <w:pPr>
        <w:pStyle w:val="Sinespaciado"/>
        <w:ind w:left="709" w:hanging="709"/>
        <w:jc w:val="both"/>
        <w:rPr>
          <w:rFonts w:ascii="Times New Roman" w:hAnsi="Times New Roman" w:cs="Times New Roman"/>
          <w:sz w:val="28"/>
          <w:szCs w:val="24"/>
        </w:rPr>
      </w:pPr>
      <w:r w:rsidRPr="00C87F6C">
        <w:rPr>
          <w:rFonts w:ascii="Times New Roman" w:hAnsi="Times New Roman" w:cs="Times New Roman"/>
          <w:sz w:val="24"/>
        </w:rPr>
        <w:t>Real Academia Española, Diccionario de la lengua española (2011). Plagio. URL. http://buscon.rae.es/draeI/SrvltConsulta? TIPO_BUS=3&amp;LEMA=plagio</w:t>
      </w:r>
    </w:p>
    <w:p w14:paraId="6AB1F5CC" w14:textId="77777777" w:rsidR="0094423F" w:rsidRPr="00C87F6C" w:rsidRDefault="0094423F" w:rsidP="0094423F">
      <w:pPr>
        <w:pStyle w:val="Sinespaciado"/>
        <w:ind w:left="709" w:hanging="709"/>
        <w:jc w:val="both"/>
        <w:rPr>
          <w:rFonts w:ascii="Times New Roman" w:hAnsi="Times New Roman" w:cs="Times New Roman"/>
          <w:sz w:val="24"/>
          <w:szCs w:val="24"/>
        </w:rPr>
      </w:pPr>
    </w:p>
    <w:p w14:paraId="482F853A" w14:textId="77777777" w:rsidR="0094423F" w:rsidRPr="00C87F6C" w:rsidRDefault="0094423F" w:rsidP="0094423F">
      <w:pPr>
        <w:pStyle w:val="Sinespaciado"/>
        <w:ind w:left="709" w:hanging="709"/>
        <w:jc w:val="both"/>
        <w:rPr>
          <w:rFonts w:ascii="Times New Roman" w:hAnsi="Times New Roman" w:cs="Times New Roman"/>
          <w:sz w:val="24"/>
          <w:szCs w:val="24"/>
        </w:rPr>
      </w:pPr>
      <w:r w:rsidRPr="00C87F6C">
        <w:rPr>
          <w:rFonts w:ascii="Times New Roman" w:hAnsi="Times New Roman" w:cs="Times New Roman"/>
          <w:sz w:val="24"/>
          <w:szCs w:val="24"/>
        </w:rPr>
        <w:t xml:space="preserve">Rivadeneira Chilán, M, J. (2017). Estudio comparativo de las interfaces programaciones aplicaciones (api´s) de búsqueda actuales para la generación de aplicaciones anti plagio de documentos de la carrera de ingeniería en sistema computacionales. (Tesis de Grado). Universidad Estatal del Sur de Manabí. </w:t>
      </w:r>
    </w:p>
    <w:sdt>
      <w:sdtPr>
        <w:rPr>
          <w:rFonts w:ascii="Times New Roman" w:hAnsi="Times New Roman" w:cs="Times New Roman"/>
          <w:sz w:val="24"/>
          <w:szCs w:val="24"/>
          <w:lang w:val="es-MX"/>
        </w:rPr>
        <w:id w:val="-573587230"/>
        <w:bibliography/>
      </w:sdtPr>
      <w:sdtContent>
        <w:p w14:paraId="6216CE0C" w14:textId="77777777" w:rsidR="0094423F" w:rsidRPr="00C87F6C" w:rsidRDefault="0094423F" w:rsidP="0094423F">
          <w:pPr>
            <w:pStyle w:val="Sinespaciado"/>
            <w:ind w:left="709" w:hanging="709"/>
            <w:jc w:val="both"/>
            <w:rPr>
              <w:rFonts w:ascii="Times New Roman" w:hAnsi="Times New Roman" w:cs="Times New Roman"/>
              <w:noProof/>
              <w:sz w:val="24"/>
              <w:szCs w:val="24"/>
            </w:rPr>
          </w:pPr>
          <w:r w:rsidRPr="00C87F6C">
            <w:rPr>
              <w:rFonts w:ascii="Times New Roman" w:hAnsi="Times New Roman" w:cs="Times New Roman"/>
              <w:sz w:val="24"/>
              <w:szCs w:val="24"/>
            </w:rPr>
            <w:fldChar w:fldCharType="begin"/>
          </w:r>
          <w:r w:rsidRPr="00C87F6C">
            <w:rPr>
              <w:rFonts w:ascii="Times New Roman" w:hAnsi="Times New Roman" w:cs="Times New Roman"/>
              <w:sz w:val="24"/>
              <w:szCs w:val="24"/>
            </w:rPr>
            <w:instrText>BIBLIOGRAPHY</w:instrText>
          </w:r>
          <w:r w:rsidRPr="00C87F6C">
            <w:rPr>
              <w:rFonts w:ascii="Times New Roman" w:hAnsi="Times New Roman" w:cs="Times New Roman"/>
              <w:sz w:val="24"/>
              <w:szCs w:val="24"/>
            </w:rPr>
            <w:fldChar w:fldCharType="separate"/>
          </w:r>
        </w:p>
        <w:p w14:paraId="1FEB833E" w14:textId="77777777" w:rsidR="0094423F" w:rsidRPr="00C87F6C" w:rsidRDefault="0094423F" w:rsidP="0094423F">
          <w:pPr>
            <w:pStyle w:val="Bibliografa"/>
            <w:ind w:left="720" w:hanging="720"/>
            <w:jc w:val="both"/>
            <w:rPr>
              <w:rFonts w:ascii="Times New Roman" w:hAnsi="Times New Roman" w:cs="Times New Roman"/>
              <w:noProof/>
              <w:sz w:val="24"/>
              <w:szCs w:val="24"/>
            </w:rPr>
          </w:pPr>
          <w:r w:rsidRPr="00C87F6C">
            <w:rPr>
              <w:rFonts w:ascii="Times New Roman" w:hAnsi="Times New Roman" w:cs="Times New Roman"/>
              <w:noProof/>
              <w:sz w:val="24"/>
              <w:szCs w:val="24"/>
            </w:rPr>
            <w:t xml:space="preserve">Soto, A. (2011). El plagio y su impacto a nivel académico y profesional. </w:t>
          </w:r>
          <w:r w:rsidRPr="00C87F6C">
            <w:rPr>
              <w:rFonts w:ascii="Times New Roman" w:hAnsi="Times New Roman" w:cs="Times New Roman"/>
              <w:i/>
              <w:iCs/>
              <w:noProof/>
              <w:sz w:val="24"/>
              <w:szCs w:val="24"/>
            </w:rPr>
            <w:t>Revista E-Ciencias de la Información, 2</w:t>
          </w:r>
          <w:r w:rsidRPr="00C87F6C">
            <w:rPr>
              <w:rFonts w:ascii="Times New Roman" w:hAnsi="Times New Roman" w:cs="Times New Roman"/>
              <w:noProof/>
              <w:sz w:val="24"/>
              <w:szCs w:val="24"/>
            </w:rPr>
            <w:t>(1), 1-14.</w:t>
          </w:r>
        </w:p>
        <w:p w14:paraId="2916B60B" w14:textId="77777777" w:rsidR="0094423F" w:rsidRPr="00C87F6C" w:rsidRDefault="0094423F" w:rsidP="0094423F">
          <w:pPr>
            <w:jc w:val="both"/>
            <w:rPr>
              <w:rFonts w:ascii="Times New Roman" w:hAnsi="Times New Roman" w:cs="Times New Roman"/>
              <w:sz w:val="24"/>
              <w:szCs w:val="24"/>
            </w:rPr>
          </w:pPr>
          <w:r w:rsidRPr="00C87F6C">
            <w:rPr>
              <w:rFonts w:ascii="Times New Roman" w:hAnsi="Times New Roman" w:cs="Times New Roman"/>
              <w:b/>
              <w:bCs/>
              <w:sz w:val="24"/>
              <w:szCs w:val="24"/>
            </w:rPr>
            <w:fldChar w:fldCharType="end"/>
          </w:r>
          <w:r w:rsidRPr="00C87F6C">
            <w:rPr>
              <w:rFonts w:ascii="Times New Roman" w:hAnsi="Times New Roman" w:cs="Times New Roman"/>
              <w:sz w:val="24"/>
              <w:szCs w:val="24"/>
            </w:rPr>
            <w:t xml:space="preserve">Turnitin. (2021). Somos Turnitin. Turnitin. </w:t>
          </w:r>
          <w:hyperlink r:id="rId27" w:history="1">
            <w:r w:rsidRPr="00C87F6C">
              <w:rPr>
                <w:rStyle w:val="Hipervnculo"/>
                <w:rFonts w:ascii="Times New Roman" w:hAnsi="Times New Roman" w:cs="Times New Roman"/>
                <w:sz w:val="24"/>
                <w:szCs w:val="24"/>
              </w:rPr>
              <w:t>https://www.turnitin.com/es/acerca-de</w:t>
            </w:r>
          </w:hyperlink>
        </w:p>
        <w:p w14:paraId="675299A3" w14:textId="77777777" w:rsidR="0094423F" w:rsidRPr="00C87F6C" w:rsidRDefault="0094423F" w:rsidP="0094423F">
          <w:pPr>
            <w:jc w:val="both"/>
            <w:rPr>
              <w:rFonts w:ascii="Times New Roman" w:hAnsi="Times New Roman" w:cs="Times New Roman"/>
              <w:sz w:val="24"/>
              <w:szCs w:val="24"/>
            </w:rPr>
          </w:pPr>
          <w:r w:rsidRPr="00C87F6C">
            <w:rPr>
              <w:rFonts w:ascii="Times New Roman" w:hAnsi="Times New Roman" w:cs="Times New Roman"/>
              <w:sz w:val="24"/>
              <w:szCs w:val="24"/>
            </w:rPr>
            <w:t xml:space="preserve">Vargas, F. (2019). Apropiación y plagio académico: un estudio de caso sobre una alumna debutante en la escritura en la educación superior. </w:t>
          </w:r>
          <w:r w:rsidRPr="00C87F6C">
            <w:rPr>
              <w:rFonts w:ascii="Times New Roman" w:hAnsi="Times New Roman" w:cs="Times New Roman"/>
              <w:i/>
              <w:iCs/>
              <w:sz w:val="24"/>
              <w:szCs w:val="24"/>
            </w:rPr>
            <w:t>Íkala, Revista de Lenguaje y Cultura, 24</w:t>
          </w:r>
          <w:r w:rsidRPr="00C87F6C">
            <w:rPr>
              <w:rFonts w:ascii="Times New Roman" w:hAnsi="Times New Roman" w:cs="Times New Roman"/>
              <w:sz w:val="24"/>
              <w:szCs w:val="24"/>
            </w:rPr>
            <w:t xml:space="preserve">(1), 155-179. </w:t>
          </w:r>
          <w:hyperlink r:id="rId28" w:history="1">
            <w:r w:rsidRPr="00C87F6C">
              <w:rPr>
                <w:rStyle w:val="Hipervnculo"/>
                <w:rFonts w:ascii="Times New Roman" w:hAnsi="Times New Roman" w:cs="Times New Roman"/>
                <w:sz w:val="24"/>
                <w:szCs w:val="24"/>
              </w:rPr>
              <w:t>https://doi.org/10.17533/udea.ikala.v24n01a09</w:t>
            </w:r>
          </w:hyperlink>
          <w:r w:rsidRPr="00C87F6C">
            <w:rPr>
              <w:rFonts w:ascii="Times New Roman" w:hAnsi="Times New Roman" w:cs="Times New Roman"/>
              <w:sz w:val="24"/>
              <w:szCs w:val="24"/>
            </w:rPr>
            <w:t xml:space="preserve"> </w:t>
          </w:r>
        </w:p>
        <w:p w14:paraId="66DCF3A7" w14:textId="77777777" w:rsidR="0094423F" w:rsidRPr="00C87F6C" w:rsidRDefault="0094423F" w:rsidP="0094423F">
          <w:pPr>
            <w:jc w:val="both"/>
            <w:rPr>
              <w:rFonts w:ascii="Times New Roman" w:hAnsi="Times New Roman" w:cs="Times New Roman"/>
              <w:sz w:val="24"/>
              <w:szCs w:val="24"/>
            </w:rPr>
          </w:pPr>
          <w:r w:rsidRPr="00C87F6C">
            <w:rPr>
              <w:rFonts w:ascii="Times New Roman" w:hAnsi="Times New Roman" w:cs="Times New Roman"/>
              <w:sz w:val="24"/>
              <w:szCs w:val="24"/>
            </w:rPr>
            <w:t xml:space="preserve">Villacreses Cantos, J. (2021). Percepción del plagio académico en estudiantes y docentes universitarios. RES NON VERBA REVISTA CIENTÍFICA, 11(1), 151–169. </w:t>
          </w:r>
          <w:hyperlink r:id="rId29" w:history="1">
            <w:r w:rsidRPr="00C87F6C">
              <w:rPr>
                <w:rStyle w:val="Hipervnculo"/>
                <w:rFonts w:ascii="Times New Roman" w:hAnsi="Times New Roman" w:cs="Times New Roman"/>
                <w:sz w:val="24"/>
                <w:szCs w:val="24"/>
              </w:rPr>
              <w:t>https://doi.org/10.21855/resnonverba.v11i1.442</w:t>
            </w:r>
          </w:hyperlink>
          <w:r w:rsidRPr="00C87F6C">
            <w:rPr>
              <w:rFonts w:ascii="Times New Roman" w:hAnsi="Times New Roman" w:cs="Times New Roman"/>
              <w:sz w:val="24"/>
              <w:szCs w:val="24"/>
            </w:rPr>
            <w:t xml:space="preserve"> </w:t>
          </w:r>
        </w:p>
      </w:sdtContent>
    </w:sdt>
    <w:p w14:paraId="457C4E05" w14:textId="77777777" w:rsidR="0094423F" w:rsidRPr="00C87F6C" w:rsidRDefault="0094423F" w:rsidP="0094423F">
      <w:pPr>
        <w:pStyle w:val="Sinespaciado"/>
        <w:tabs>
          <w:tab w:val="left" w:pos="2445"/>
        </w:tabs>
        <w:jc w:val="both"/>
        <w:rPr>
          <w:rFonts w:ascii="Times New Roman" w:hAnsi="Times New Roman" w:cs="Times New Roman"/>
          <w:sz w:val="24"/>
          <w:szCs w:val="24"/>
          <w:lang w:val="es-MX"/>
        </w:rPr>
      </w:pPr>
    </w:p>
    <w:p w14:paraId="4CC9F56D" w14:textId="77777777" w:rsidR="0094423F" w:rsidRPr="00C87F6C" w:rsidRDefault="0094423F" w:rsidP="0094423F">
      <w:pPr>
        <w:pStyle w:val="Sinespaciado"/>
        <w:tabs>
          <w:tab w:val="left" w:pos="2445"/>
        </w:tabs>
        <w:jc w:val="both"/>
        <w:rPr>
          <w:rFonts w:ascii="Times New Roman" w:hAnsi="Times New Roman" w:cs="Times New Roman"/>
          <w:sz w:val="24"/>
          <w:szCs w:val="24"/>
          <w:lang w:val="en-US"/>
        </w:rPr>
      </w:pPr>
      <w:r w:rsidRPr="00C87F6C">
        <w:rPr>
          <w:rFonts w:ascii="Times New Roman" w:hAnsi="Times New Roman" w:cs="Times New Roman"/>
          <w:sz w:val="24"/>
          <w:szCs w:val="24"/>
        </w:rPr>
        <w:t xml:space="preserve">Urkund. (2020). </w:t>
      </w:r>
      <w:r w:rsidRPr="00C87F6C">
        <w:rPr>
          <w:rFonts w:ascii="Times New Roman" w:hAnsi="Times New Roman" w:cs="Times New Roman"/>
          <w:i/>
          <w:sz w:val="24"/>
          <w:szCs w:val="24"/>
        </w:rPr>
        <w:t>Sistema antiplagio de Urkund</w:t>
      </w:r>
      <w:r w:rsidRPr="00C87F6C">
        <w:rPr>
          <w:rFonts w:ascii="Times New Roman" w:hAnsi="Times New Roman" w:cs="Times New Roman"/>
          <w:sz w:val="24"/>
          <w:szCs w:val="24"/>
        </w:rPr>
        <w:t xml:space="preserve">. </w:t>
      </w:r>
      <w:r w:rsidRPr="00C87F6C">
        <w:rPr>
          <w:rFonts w:ascii="Times New Roman" w:hAnsi="Times New Roman" w:cs="Times New Roman"/>
          <w:sz w:val="24"/>
          <w:szCs w:val="24"/>
          <w:lang w:val="en-US"/>
        </w:rPr>
        <w:t xml:space="preserve">Urkund by Ouriginal.  </w:t>
      </w:r>
      <w:hyperlink r:id="rId30" w:history="1">
        <w:r w:rsidRPr="00C87F6C">
          <w:rPr>
            <w:rStyle w:val="Hipervnculo"/>
            <w:rFonts w:ascii="Times New Roman" w:hAnsi="Times New Roman" w:cs="Times New Roman"/>
            <w:sz w:val="24"/>
            <w:szCs w:val="24"/>
            <w:lang w:val="en-US"/>
          </w:rPr>
          <w:t>https://www.urkund.com/es/el-sistema-urkund/</w:t>
        </w:r>
      </w:hyperlink>
      <w:r w:rsidRPr="00C87F6C">
        <w:rPr>
          <w:rFonts w:ascii="Times New Roman" w:hAnsi="Times New Roman" w:cs="Times New Roman"/>
          <w:sz w:val="24"/>
          <w:szCs w:val="24"/>
          <w:lang w:val="en-US"/>
        </w:rPr>
        <w:t xml:space="preserve"> </w:t>
      </w:r>
      <w:r w:rsidRPr="00C87F6C">
        <w:rPr>
          <w:lang w:val="en-US"/>
        </w:rPr>
        <w:tab/>
      </w:r>
    </w:p>
    <w:p w14:paraId="43F2863E" w14:textId="294DCC34" w:rsidR="008C3F91" w:rsidRPr="0094423F" w:rsidRDefault="008C3F91" w:rsidP="0094423F">
      <w:pPr>
        <w:rPr>
          <w:lang w:val="en-US"/>
        </w:rPr>
      </w:pPr>
    </w:p>
    <w:sectPr w:rsidR="008C3F91" w:rsidRPr="0094423F" w:rsidSect="00EC624D">
      <w:headerReference w:type="default" r:id="rId31"/>
      <w:footerReference w:type="default" r:id="rId32"/>
      <w:pgSz w:w="12240" w:h="15840"/>
      <w:pgMar w:top="1417" w:right="1701" w:bottom="1417" w:left="1701" w:header="708" w:footer="684" w:gutter="0"/>
      <w:pgNumType w:start="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8E1C3" w14:textId="77777777" w:rsidR="00135501" w:rsidRDefault="00135501" w:rsidP="00C76B24">
      <w:pPr>
        <w:spacing w:after="0" w:line="240" w:lineRule="auto"/>
      </w:pPr>
      <w:r>
        <w:separator/>
      </w:r>
    </w:p>
  </w:endnote>
  <w:endnote w:type="continuationSeparator" w:id="0">
    <w:p w14:paraId="6F3FE30F" w14:textId="77777777" w:rsidR="00135501" w:rsidRDefault="00135501" w:rsidP="00C7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732" w:type="pct"/>
      <w:jc w:val="center"/>
      <w:tblCellMar>
        <w:top w:w="144" w:type="dxa"/>
        <w:left w:w="115" w:type="dxa"/>
        <w:bottom w:w="144" w:type="dxa"/>
        <w:right w:w="115" w:type="dxa"/>
      </w:tblCellMar>
      <w:tblLook w:val="04A0" w:firstRow="1" w:lastRow="0" w:firstColumn="1" w:lastColumn="0" w:noHBand="0" w:noVBand="1"/>
    </w:tblPr>
    <w:tblGrid>
      <w:gridCol w:w="3969"/>
      <w:gridCol w:w="2827"/>
      <w:gridCol w:w="1568"/>
    </w:tblGrid>
    <w:tr w:rsidR="001907D8" w14:paraId="3E996B92" w14:textId="77777777" w:rsidTr="001907D8">
      <w:trPr>
        <w:jc w:val="center"/>
      </w:trPr>
      <w:tc>
        <w:tcPr>
          <w:tcW w:w="3969" w:type="dxa"/>
          <w:shd w:val="clear" w:color="auto" w:fill="auto"/>
          <w:vAlign w:val="center"/>
        </w:tcPr>
        <w:p w14:paraId="52EE0A9F" w14:textId="575143B9" w:rsidR="001907D8" w:rsidRPr="001907D8" w:rsidRDefault="001907D8" w:rsidP="00D1399C">
          <w:pPr>
            <w:pStyle w:val="Encabezado"/>
            <w:rPr>
              <w:rFonts w:ascii="Times New Roman" w:hAnsi="Times New Roman"/>
              <w:b/>
              <w:bCs/>
              <w:i/>
              <w:iCs/>
              <w:spacing w:val="-1"/>
              <w:sz w:val="14"/>
              <w:szCs w:val="14"/>
            </w:rPr>
          </w:pPr>
          <w:bookmarkStart w:id="3" w:name="_Hlk130986726"/>
          <w:bookmarkStart w:id="4" w:name="_Hlk130986727"/>
          <w:bookmarkStart w:id="5" w:name="_Hlk130986994"/>
          <w:bookmarkStart w:id="6" w:name="_Hlk130986995"/>
          <w:bookmarkStart w:id="7" w:name="_Hlk130987280"/>
          <w:bookmarkStart w:id="8" w:name="_Hlk130987281"/>
          <w:bookmarkStart w:id="9" w:name="_Hlk130987447"/>
          <w:bookmarkStart w:id="10" w:name="_Hlk130987448"/>
          <w:bookmarkStart w:id="11" w:name="_Hlk130987621"/>
          <w:bookmarkStart w:id="12" w:name="_Hlk130987622"/>
          <w:bookmarkStart w:id="13" w:name="_Hlk130987936"/>
          <w:bookmarkStart w:id="14" w:name="_Hlk130987937"/>
          <w:bookmarkStart w:id="15" w:name="_Hlk130987947"/>
          <w:bookmarkStart w:id="16" w:name="_Hlk130987948"/>
          <w:bookmarkStart w:id="17" w:name="_Hlk130988011"/>
          <w:bookmarkStart w:id="18" w:name="_Hlk130988012"/>
          <w:bookmarkStart w:id="19" w:name="_Hlk131691610"/>
          <w:r w:rsidRPr="001907D8">
            <w:rPr>
              <w:rFonts w:ascii="Times New Roman" w:hAnsi="Times New Roman"/>
              <w:b/>
              <w:bCs/>
              <w:i/>
              <w:iCs/>
              <w:spacing w:val="4"/>
              <w:sz w:val="14"/>
              <w:szCs w:val="14"/>
            </w:rPr>
            <w:t>R</w:t>
          </w:r>
          <w:r w:rsidRPr="001907D8">
            <w:rPr>
              <w:rFonts w:ascii="Times New Roman" w:hAnsi="Times New Roman"/>
              <w:b/>
              <w:bCs/>
              <w:i/>
              <w:iCs/>
              <w:spacing w:val="-3"/>
              <w:sz w:val="14"/>
              <w:szCs w:val="14"/>
            </w:rPr>
            <w:t>e</w:t>
          </w:r>
          <w:r w:rsidRPr="001907D8">
            <w:rPr>
              <w:rFonts w:ascii="Times New Roman" w:hAnsi="Times New Roman"/>
              <w:b/>
              <w:bCs/>
              <w:i/>
              <w:iCs/>
              <w:spacing w:val="1"/>
              <w:sz w:val="14"/>
              <w:szCs w:val="14"/>
            </w:rPr>
            <w:t>vi</w:t>
          </w:r>
          <w:r w:rsidRPr="001907D8">
            <w:rPr>
              <w:rFonts w:ascii="Times New Roman" w:hAnsi="Times New Roman"/>
              <w:b/>
              <w:bCs/>
              <w:i/>
              <w:iCs/>
              <w:spacing w:val="-5"/>
              <w:sz w:val="14"/>
              <w:szCs w:val="14"/>
            </w:rPr>
            <w:t>s</w:t>
          </w:r>
          <w:r w:rsidRPr="001907D8">
            <w:rPr>
              <w:rFonts w:ascii="Times New Roman" w:hAnsi="Times New Roman"/>
              <w:b/>
              <w:bCs/>
              <w:i/>
              <w:iCs/>
              <w:spacing w:val="1"/>
              <w:sz w:val="14"/>
              <w:szCs w:val="14"/>
            </w:rPr>
            <w:t>t</w:t>
          </w:r>
          <w:r w:rsidRPr="001907D8">
            <w:rPr>
              <w:rFonts w:ascii="Times New Roman" w:hAnsi="Times New Roman"/>
              <w:b/>
              <w:bCs/>
              <w:i/>
              <w:iCs/>
              <w:sz w:val="14"/>
              <w:szCs w:val="14"/>
            </w:rPr>
            <w:t>a</w:t>
          </w:r>
          <w:r w:rsidRPr="001907D8">
            <w:rPr>
              <w:rFonts w:ascii="Times New Roman" w:hAnsi="Times New Roman"/>
              <w:b/>
              <w:bCs/>
              <w:i/>
              <w:iCs/>
              <w:spacing w:val="5"/>
              <w:sz w:val="14"/>
              <w:szCs w:val="14"/>
            </w:rPr>
            <w:t xml:space="preserve"> </w:t>
          </w:r>
          <w:r w:rsidRPr="001907D8">
            <w:rPr>
              <w:rFonts w:ascii="Times New Roman" w:hAnsi="Times New Roman"/>
              <w:b/>
              <w:bCs/>
              <w:i/>
              <w:iCs/>
              <w:spacing w:val="-1"/>
              <w:sz w:val="14"/>
              <w:szCs w:val="14"/>
            </w:rPr>
            <w:t>Alcance</w:t>
          </w:r>
          <w:r w:rsidRPr="001907D8">
            <w:rPr>
              <w:rFonts w:ascii="Times New Roman" w:hAnsi="Times New Roman"/>
              <w:b/>
              <w:bCs/>
              <w:i/>
              <w:iCs/>
              <w:sz w:val="14"/>
              <w:szCs w:val="14"/>
            </w:rPr>
            <w:t>.</w:t>
          </w:r>
          <w:r w:rsidRPr="001907D8">
            <w:rPr>
              <w:rFonts w:ascii="Times New Roman" w:hAnsi="Times New Roman"/>
              <w:b/>
              <w:bCs/>
              <w:i/>
              <w:iCs/>
              <w:spacing w:val="4"/>
              <w:sz w:val="14"/>
              <w:szCs w:val="14"/>
            </w:rPr>
            <w:t xml:space="preserve"> </w:t>
          </w:r>
          <w:r w:rsidRPr="001907D8">
            <w:rPr>
              <w:rFonts w:ascii="Times New Roman" w:hAnsi="Times New Roman"/>
              <w:b/>
              <w:bCs/>
              <w:i/>
              <w:iCs/>
              <w:spacing w:val="-4"/>
              <w:sz w:val="14"/>
              <w:szCs w:val="14"/>
            </w:rPr>
            <w:t>V</w:t>
          </w:r>
          <w:r w:rsidRPr="001907D8">
            <w:rPr>
              <w:rFonts w:ascii="Times New Roman" w:hAnsi="Times New Roman"/>
              <w:b/>
              <w:bCs/>
              <w:i/>
              <w:iCs/>
              <w:sz w:val="14"/>
              <w:szCs w:val="14"/>
            </w:rPr>
            <w:t>o</w:t>
          </w:r>
          <w:r w:rsidRPr="001907D8">
            <w:rPr>
              <w:rFonts w:ascii="Times New Roman" w:hAnsi="Times New Roman"/>
              <w:b/>
              <w:bCs/>
              <w:i/>
              <w:iCs/>
              <w:spacing w:val="1"/>
              <w:sz w:val="14"/>
              <w:szCs w:val="14"/>
            </w:rPr>
            <w:t>l</w:t>
          </w:r>
          <w:r w:rsidRPr="001907D8">
            <w:rPr>
              <w:rFonts w:ascii="Times New Roman" w:hAnsi="Times New Roman"/>
              <w:b/>
              <w:bCs/>
              <w:i/>
              <w:iCs/>
              <w:sz w:val="14"/>
              <w:szCs w:val="14"/>
            </w:rPr>
            <w:t>umen</w:t>
          </w:r>
          <w:r w:rsidRPr="001907D8">
            <w:rPr>
              <w:rFonts w:ascii="Times New Roman" w:hAnsi="Times New Roman"/>
              <w:b/>
              <w:bCs/>
              <w:i/>
              <w:iCs/>
              <w:spacing w:val="4"/>
              <w:sz w:val="14"/>
              <w:szCs w:val="14"/>
            </w:rPr>
            <w:t xml:space="preserve"> 7</w:t>
          </w:r>
          <w:r w:rsidRPr="001907D8">
            <w:rPr>
              <w:rFonts w:ascii="Times New Roman" w:hAnsi="Times New Roman"/>
              <w:b/>
              <w:bCs/>
              <w:i/>
              <w:iCs/>
              <w:sz w:val="14"/>
              <w:szCs w:val="14"/>
            </w:rPr>
            <w:t xml:space="preserve">, </w:t>
          </w:r>
          <w:r w:rsidRPr="001907D8">
            <w:rPr>
              <w:rFonts w:ascii="Times New Roman" w:hAnsi="Times New Roman"/>
              <w:b/>
              <w:bCs/>
              <w:i/>
              <w:iCs/>
              <w:spacing w:val="-1"/>
              <w:sz w:val="14"/>
              <w:szCs w:val="14"/>
            </w:rPr>
            <w:t>Número</w:t>
          </w:r>
          <w:r w:rsidRPr="001907D8">
            <w:rPr>
              <w:rFonts w:ascii="Times New Roman" w:hAnsi="Times New Roman"/>
              <w:b/>
              <w:bCs/>
              <w:i/>
              <w:iCs/>
              <w:spacing w:val="4"/>
              <w:sz w:val="14"/>
              <w:szCs w:val="14"/>
            </w:rPr>
            <w:t xml:space="preserve"> 1</w:t>
          </w:r>
          <w:r>
            <w:rPr>
              <w:rFonts w:ascii="Times New Roman" w:hAnsi="Times New Roman"/>
              <w:b/>
              <w:bCs/>
              <w:i/>
              <w:iCs/>
              <w:spacing w:val="4"/>
              <w:sz w:val="14"/>
              <w:szCs w:val="14"/>
            </w:rPr>
            <w:t xml:space="preserve">. </w:t>
          </w:r>
          <w:r w:rsidRPr="001907D8">
            <w:rPr>
              <w:rFonts w:ascii="Times New Roman" w:hAnsi="Times New Roman"/>
              <w:b/>
              <w:bCs/>
              <w:i/>
              <w:iCs/>
              <w:spacing w:val="4"/>
              <w:sz w:val="14"/>
              <w:szCs w:val="14"/>
            </w:rPr>
            <w:t xml:space="preserve"> Enero – junio 2024</w:t>
          </w:r>
          <w:r w:rsidRPr="001907D8">
            <w:rPr>
              <w:rFonts w:ascii="Times New Roman" w:hAnsi="Times New Roman"/>
              <w:b/>
              <w:bCs/>
              <w:i/>
              <w:iCs/>
              <w:sz w:val="14"/>
              <w:szCs w:val="14"/>
            </w:rPr>
            <w:t>, e-</w:t>
          </w:r>
          <w:r w:rsidRPr="001907D8">
            <w:rPr>
              <w:rFonts w:ascii="Times New Roman" w:hAnsi="Times New Roman"/>
              <w:b/>
              <w:bCs/>
              <w:i/>
              <w:iCs/>
              <w:spacing w:val="-2"/>
              <w:sz w:val="14"/>
              <w:szCs w:val="14"/>
            </w:rPr>
            <w:t>I</w:t>
          </w:r>
          <w:r w:rsidRPr="001907D8">
            <w:rPr>
              <w:rFonts w:ascii="Times New Roman" w:hAnsi="Times New Roman"/>
              <w:b/>
              <w:bCs/>
              <w:i/>
              <w:iCs/>
              <w:spacing w:val="-1"/>
              <w:sz w:val="14"/>
              <w:szCs w:val="14"/>
            </w:rPr>
            <w:t>S</w:t>
          </w:r>
          <w:r w:rsidRPr="001907D8">
            <w:rPr>
              <w:rFonts w:ascii="Times New Roman" w:hAnsi="Times New Roman"/>
              <w:b/>
              <w:bCs/>
              <w:i/>
              <w:iCs/>
              <w:spacing w:val="2"/>
              <w:sz w:val="14"/>
              <w:szCs w:val="14"/>
            </w:rPr>
            <w:t>S</w:t>
          </w:r>
          <w:r w:rsidRPr="001907D8">
            <w:rPr>
              <w:rFonts w:ascii="Times New Roman" w:hAnsi="Times New Roman"/>
              <w:b/>
              <w:bCs/>
              <w:i/>
              <w:iCs/>
              <w:sz w:val="14"/>
              <w:szCs w:val="14"/>
            </w:rPr>
            <w:t>N</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Fonts w:ascii="Times New Roman" w:hAnsi="Times New Roman"/>
              <w:b/>
              <w:bCs/>
              <w:i/>
              <w:iCs/>
              <w:sz w:val="14"/>
              <w:szCs w:val="14"/>
            </w:rPr>
            <w:t xml:space="preserve"> </w:t>
          </w:r>
          <w:r w:rsidRPr="001907D8">
            <w:rPr>
              <w:rFonts w:ascii="Times New Roman" w:hAnsi="Times New Roman"/>
              <w:b/>
              <w:bCs/>
              <w:i/>
              <w:iCs/>
              <w:spacing w:val="-1"/>
              <w:sz w:val="14"/>
              <w:szCs w:val="14"/>
            </w:rPr>
            <w:t>2960-8244</w:t>
          </w:r>
        </w:p>
        <w:p w14:paraId="21EDC0C8" w14:textId="7FA408AE" w:rsidR="001907D8" w:rsidRDefault="001907D8" w:rsidP="00BA130C">
          <w:pPr>
            <w:pStyle w:val="Piedepgina"/>
            <w:rPr>
              <w:caps/>
              <w:color w:val="808080" w:themeColor="background1" w:themeShade="80"/>
              <w:sz w:val="18"/>
              <w:szCs w:val="18"/>
            </w:rPr>
          </w:pPr>
        </w:p>
      </w:tc>
      <w:tc>
        <w:tcPr>
          <w:tcW w:w="2827" w:type="dxa"/>
        </w:tcPr>
        <w:p w14:paraId="50967E32" w14:textId="715C7F86" w:rsidR="001907D8" w:rsidRPr="001907D8" w:rsidRDefault="001907D8" w:rsidP="00BA130C">
          <w:pPr>
            <w:pStyle w:val="Piedepgina"/>
            <w:jc w:val="right"/>
            <w:rPr>
              <w:b/>
              <w:bCs/>
              <w:caps/>
              <w:color w:val="808080" w:themeColor="background1" w:themeShade="80"/>
              <w:lang w:val="en-US"/>
            </w:rPr>
          </w:pPr>
          <w:r w:rsidRPr="001907D8">
            <w:rPr>
              <w:b/>
              <w:bCs/>
              <w:sz w:val="14"/>
              <w:szCs w:val="18"/>
              <w:lang w:val="en-US"/>
            </w:rPr>
            <w:t>email: revista.alcacne@unesum.edu.ec</w:t>
          </w:r>
        </w:p>
      </w:tc>
      <w:tc>
        <w:tcPr>
          <w:tcW w:w="1568" w:type="dxa"/>
          <w:shd w:val="clear" w:color="auto" w:fill="auto"/>
          <w:vAlign w:val="center"/>
        </w:tcPr>
        <w:p w14:paraId="39098E00" w14:textId="16AB9C43" w:rsidR="001907D8" w:rsidRDefault="001907D8" w:rsidP="00BA130C">
          <w:pPr>
            <w:pStyle w:val="Piedepgina"/>
            <w:jc w:val="right"/>
            <w:rPr>
              <w:caps/>
              <w:color w:val="808080" w:themeColor="background1" w:themeShade="80"/>
              <w:sz w:val="18"/>
              <w:szCs w:val="18"/>
            </w:rPr>
          </w:pPr>
          <w:r w:rsidRPr="001907D8">
            <w:rPr>
              <w:caps/>
              <w:color w:val="808080" w:themeColor="background1" w:themeShade="80"/>
            </w:rPr>
            <w:fldChar w:fldCharType="begin"/>
          </w:r>
          <w:r w:rsidRPr="001907D8">
            <w:rPr>
              <w:caps/>
              <w:color w:val="808080" w:themeColor="background1" w:themeShade="80"/>
            </w:rPr>
            <w:instrText>PAGE   \* MERGEFORMAT</w:instrText>
          </w:r>
          <w:r w:rsidRPr="001907D8">
            <w:rPr>
              <w:caps/>
              <w:color w:val="808080" w:themeColor="background1" w:themeShade="80"/>
            </w:rPr>
            <w:fldChar w:fldCharType="separate"/>
          </w:r>
          <w:r w:rsidRPr="001907D8">
            <w:rPr>
              <w:caps/>
              <w:color w:val="808080" w:themeColor="background1" w:themeShade="80"/>
              <w:lang w:val="es-ES"/>
            </w:rPr>
            <w:t>2</w:t>
          </w:r>
          <w:r w:rsidRPr="001907D8">
            <w:rPr>
              <w:caps/>
              <w:color w:val="808080" w:themeColor="background1" w:themeShade="80"/>
            </w:rPr>
            <w:fldChar w:fldCharType="end"/>
          </w:r>
        </w:p>
      </w:tc>
    </w:tr>
  </w:tbl>
  <w:p w14:paraId="65BD818D" w14:textId="31B3D9C1" w:rsidR="007B2FDB" w:rsidRDefault="001907D8">
    <w:pPr>
      <w:pStyle w:val="Piedepgina"/>
    </w:pPr>
    <w:r>
      <w:rPr>
        <w:rFonts w:ascii="Times New Roman" w:hAnsi="Times New Roman" w:cs="Times New Roman"/>
        <w:b/>
        <w:bCs/>
        <w:noProof/>
        <w:sz w:val="24"/>
        <w:szCs w:val="24"/>
        <w:lang w:val="es-EC"/>
      </w:rPr>
      <mc:AlternateContent>
        <mc:Choice Requires="wps">
          <w:drawing>
            <wp:anchor distT="0" distB="0" distL="114300" distR="114300" simplePos="0" relativeHeight="251664384" behindDoc="0" locked="0" layoutInCell="1" allowOverlap="1" wp14:anchorId="00D27243" wp14:editId="6CC6CE60">
              <wp:simplePos x="0" y="0"/>
              <wp:positionH relativeFrom="column">
                <wp:posOffset>-38100</wp:posOffset>
              </wp:positionH>
              <wp:positionV relativeFrom="paragraph">
                <wp:posOffset>-583565</wp:posOffset>
              </wp:positionV>
              <wp:extent cx="5577840" cy="45719"/>
              <wp:effectExtent l="0" t="0" r="22860" b="12065"/>
              <wp:wrapTopAndBottom/>
              <wp:docPr id="1774970606" name="Rectángulo 2"/>
              <wp:cNvGraphicFramePr/>
              <a:graphic xmlns:a="http://schemas.openxmlformats.org/drawingml/2006/main">
                <a:graphicData uri="http://schemas.microsoft.com/office/word/2010/wordprocessingShape">
                  <wps:wsp>
                    <wps:cNvSpPr/>
                    <wps:spPr>
                      <a:xfrm>
                        <a:off x="0" y="0"/>
                        <a:ext cx="5577840" cy="45719"/>
                      </a:xfrm>
                      <a:prstGeom prst="rect">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6E168" id="Rectángulo 2" o:spid="_x0000_s1026" style="position:absolute;margin-left:-3pt;margin-top:-45.95pt;width:439.2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" fillcolor="#375623 [1609]" strokecolor="#09101d [484]" strokeweight="1pt">
              <w10:wrap type="topAndBottom"/>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9530B" w14:textId="77777777" w:rsidR="00135501" w:rsidRDefault="00135501" w:rsidP="00C76B24">
      <w:pPr>
        <w:spacing w:after="0" w:line="240" w:lineRule="auto"/>
      </w:pPr>
      <w:r>
        <w:separator/>
      </w:r>
    </w:p>
  </w:footnote>
  <w:footnote w:type="continuationSeparator" w:id="0">
    <w:p w14:paraId="7A04104E" w14:textId="77777777" w:rsidR="00135501" w:rsidRDefault="00135501" w:rsidP="00C76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2E751" w14:textId="6B899F3A" w:rsidR="00D1399C" w:rsidRDefault="00D1399C">
    <w:pPr>
      <w:pStyle w:val="Encabezado"/>
    </w:pPr>
    <w:bookmarkStart w:id="1" w:name="_Hlk168253162"/>
    <w:bookmarkStart w:id="2" w:name="_Hlk168253163"/>
    <w:r>
      <w:rPr>
        <w:noProof/>
      </w:rPr>
      <w:drawing>
        <wp:anchor distT="0" distB="0" distL="114300" distR="114300" simplePos="0" relativeHeight="251662336" behindDoc="0" locked="0" layoutInCell="1" allowOverlap="1" wp14:anchorId="19052AEF" wp14:editId="2C1E72FB">
          <wp:simplePos x="0" y="0"/>
          <wp:positionH relativeFrom="column">
            <wp:posOffset>4855845</wp:posOffset>
          </wp:positionH>
          <wp:positionV relativeFrom="paragraph">
            <wp:posOffset>-138430</wp:posOffset>
          </wp:positionV>
          <wp:extent cx="647700" cy="639445"/>
          <wp:effectExtent l="0" t="0" r="0" b="8255"/>
          <wp:wrapSquare wrapText="bothSides"/>
          <wp:docPr id="12292780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83031" name="Imagen 910383031"/>
                  <pic:cNvPicPr/>
                </pic:nvPicPr>
                <pic:blipFill>
                  <a:blip r:embed="rId1">
                    <a:extLst>
                      <a:ext uri="{28A0092B-C50C-407E-A947-70E740481C1C}">
                        <a14:useLocalDpi xmlns:a14="http://schemas.microsoft.com/office/drawing/2010/main" val="0"/>
                      </a:ext>
                    </a:extLst>
                  </a:blip>
                  <a:stretch>
                    <a:fillRect/>
                  </a:stretch>
                </pic:blipFill>
                <pic:spPr>
                  <a:xfrm>
                    <a:off x="0" y="0"/>
                    <a:ext cx="647700" cy="6394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E0B19A5" wp14:editId="2E2E10BB">
          <wp:simplePos x="0" y="0"/>
          <wp:positionH relativeFrom="column">
            <wp:posOffset>-53340</wp:posOffset>
          </wp:positionH>
          <wp:positionV relativeFrom="paragraph">
            <wp:posOffset>-111125</wp:posOffset>
          </wp:positionV>
          <wp:extent cx="2372306" cy="702203"/>
          <wp:effectExtent l="0" t="0" r="0" b="3175"/>
          <wp:wrapNone/>
          <wp:docPr id="721776118" name="Imagen 2" descr="UNIVERSIDAD ESTATAL DEL SUR DE MANABI – EXCELENCIA ACADÉ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DAD ESTATAL DEL SUR DE MANABI – EXCELENCIA ACADÉM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06" cy="7022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7D1B8D" w14:textId="646C876A" w:rsidR="00D1399C" w:rsidRDefault="00D1399C">
    <w:pPr>
      <w:pStyle w:val="Encabezado"/>
    </w:pPr>
    <w:r>
      <w:rPr>
        <w:rFonts w:ascii="Times New Roman" w:hAnsi="Times New Roman" w:cs="Times New Roman"/>
        <w:b/>
        <w:bCs/>
        <w:noProof/>
        <w:sz w:val="24"/>
        <w:szCs w:val="24"/>
        <w:lang w:val="es-EC"/>
      </w:rPr>
      <mc:AlternateContent>
        <mc:Choice Requires="wps">
          <w:drawing>
            <wp:anchor distT="0" distB="0" distL="114300" distR="114300" simplePos="0" relativeHeight="251661312" behindDoc="0" locked="0" layoutInCell="1" allowOverlap="1" wp14:anchorId="0551651E" wp14:editId="56199FF3">
              <wp:simplePos x="0" y="0"/>
              <wp:positionH relativeFrom="column">
                <wp:posOffset>-36195</wp:posOffset>
              </wp:positionH>
              <wp:positionV relativeFrom="paragraph">
                <wp:posOffset>416560</wp:posOffset>
              </wp:positionV>
              <wp:extent cx="5577840" cy="45719"/>
              <wp:effectExtent l="0" t="0" r="22860" b="12065"/>
              <wp:wrapTopAndBottom/>
              <wp:docPr id="1869263697" name="Rectángulo 2"/>
              <wp:cNvGraphicFramePr/>
              <a:graphic xmlns:a="http://schemas.openxmlformats.org/drawingml/2006/main">
                <a:graphicData uri="http://schemas.microsoft.com/office/word/2010/wordprocessingShape">
                  <wps:wsp>
                    <wps:cNvSpPr/>
                    <wps:spPr>
                      <a:xfrm>
                        <a:off x="0" y="0"/>
                        <a:ext cx="5577840" cy="45719"/>
                      </a:xfrm>
                      <a:prstGeom prst="rect">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755D91" id="Rectángulo 2" o:spid="_x0000_s1026" style="position:absolute;margin-left:-2.85pt;margin-top:32.8pt;width:439.2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" fillcolor="#375623 [1609]" strokecolor="#09101d [484]" strokeweight="1pt">
              <w10:wrap type="topAndBottom"/>
            </v:rect>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03EE4"/>
    <w:multiLevelType w:val="hybridMultilevel"/>
    <w:tmpl w:val="E41481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BCD76B8"/>
    <w:multiLevelType w:val="hybridMultilevel"/>
    <w:tmpl w:val="7ECA7E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D40776D"/>
    <w:multiLevelType w:val="multilevel"/>
    <w:tmpl w:val="3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5825A99"/>
    <w:multiLevelType w:val="hybridMultilevel"/>
    <w:tmpl w:val="09D6BAC6"/>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7B681EEB"/>
    <w:multiLevelType w:val="multilevel"/>
    <w:tmpl w:val="A4443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4457784">
    <w:abstractNumId w:val="0"/>
  </w:num>
  <w:num w:numId="2" w16cid:durableId="57435668">
    <w:abstractNumId w:val="2"/>
  </w:num>
  <w:num w:numId="3" w16cid:durableId="1733388823">
    <w:abstractNumId w:val="4"/>
  </w:num>
  <w:num w:numId="4" w16cid:durableId="1504013039">
    <w:abstractNumId w:val="1"/>
  </w:num>
  <w:num w:numId="5" w16cid:durableId="606959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24"/>
    <w:rsid w:val="00007642"/>
    <w:rsid w:val="000501E5"/>
    <w:rsid w:val="000618A2"/>
    <w:rsid w:val="000803A8"/>
    <w:rsid w:val="000B1EB6"/>
    <w:rsid w:val="000E1166"/>
    <w:rsid w:val="00104DD5"/>
    <w:rsid w:val="0011763E"/>
    <w:rsid w:val="001229A0"/>
    <w:rsid w:val="00125996"/>
    <w:rsid w:val="00135501"/>
    <w:rsid w:val="0014138B"/>
    <w:rsid w:val="0015311E"/>
    <w:rsid w:val="00164033"/>
    <w:rsid w:val="001818EF"/>
    <w:rsid w:val="001848A0"/>
    <w:rsid w:val="001907D8"/>
    <w:rsid w:val="00191C33"/>
    <w:rsid w:val="0019264F"/>
    <w:rsid w:val="001A0AB2"/>
    <w:rsid w:val="001B1D41"/>
    <w:rsid w:val="00216384"/>
    <w:rsid w:val="00227829"/>
    <w:rsid w:val="002373FB"/>
    <w:rsid w:val="002400EE"/>
    <w:rsid w:val="0025210D"/>
    <w:rsid w:val="00252A2E"/>
    <w:rsid w:val="00256D53"/>
    <w:rsid w:val="0027445E"/>
    <w:rsid w:val="0028427A"/>
    <w:rsid w:val="002A5465"/>
    <w:rsid w:val="002C11BF"/>
    <w:rsid w:val="002E7C32"/>
    <w:rsid w:val="002F64D1"/>
    <w:rsid w:val="003044C1"/>
    <w:rsid w:val="00306B11"/>
    <w:rsid w:val="00313D9D"/>
    <w:rsid w:val="003170D7"/>
    <w:rsid w:val="00342282"/>
    <w:rsid w:val="003476E3"/>
    <w:rsid w:val="00362711"/>
    <w:rsid w:val="0036434E"/>
    <w:rsid w:val="00372F63"/>
    <w:rsid w:val="00373013"/>
    <w:rsid w:val="00396585"/>
    <w:rsid w:val="003A21E6"/>
    <w:rsid w:val="003B2F9F"/>
    <w:rsid w:val="003C702C"/>
    <w:rsid w:val="003E6E9A"/>
    <w:rsid w:val="00411C1E"/>
    <w:rsid w:val="00444597"/>
    <w:rsid w:val="00457201"/>
    <w:rsid w:val="00461B7C"/>
    <w:rsid w:val="004716D8"/>
    <w:rsid w:val="00481C3D"/>
    <w:rsid w:val="00481ECE"/>
    <w:rsid w:val="00496DC7"/>
    <w:rsid w:val="004B35E5"/>
    <w:rsid w:val="004C4BA7"/>
    <w:rsid w:val="004C5814"/>
    <w:rsid w:val="004E6AF7"/>
    <w:rsid w:val="004F3AB8"/>
    <w:rsid w:val="004F7746"/>
    <w:rsid w:val="0053188B"/>
    <w:rsid w:val="005518F9"/>
    <w:rsid w:val="00573F69"/>
    <w:rsid w:val="00575795"/>
    <w:rsid w:val="00583387"/>
    <w:rsid w:val="00586B7D"/>
    <w:rsid w:val="005B0C32"/>
    <w:rsid w:val="005B2F2F"/>
    <w:rsid w:val="005D676C"/>
    <w:rsid w:val="005F182F"/>
    <w:rsid w:val="006002EE"/>
    <w:rsid w:val="00610E26"/>
    <w:rsid w:val="00625239"/>
    <w:rsid w:val="00641FE4"/>
    <w:rsid w:val="0065653F"/>
    <w:rsid w:val="006633AB"/>
    <w:rsid w:val="00666171"/>
    <w:rsid w:val="006752AB"/>
    <w:rsid w:val="006A1E8F"/>
    <w:rsid w:val="006A3D92"/>
    <w:rsid w:val="006C3636"/>
    <w:rsid w:val="007034E3"/>
    <w:rsid w:val="00735FC8"/>
    <w:rsid w:val="00744D7D"/>
    <w:rsid w:val="0076091E"/>
    <w:rsid w:val="00794404"/>
    <w:rsid w:val="007B2FDB"/>
    <w:rsid w:val="007B3284"/>
    <w:rsid w:val="007C2FDB"/>
    <w:rsid w:val="007D4B13"/>
    <w:rsid w:val="007F299F"/>
    <w:rsid w:val="007F6633"/>
    <w:rsid w:val="00844A3D"/>
    <w:rsid w:val="00854CC0"/>
    <w:rsid w:val="00855AAD"/>
    <w:rsid w:val="00863089"/>
    <w:rsid w:val="0086555B"/>
    <w:rsid w:val="00882037"/>
    <w:rsid w:val="008A694D"/>
    <w:rsid w:val="008B3A1D"/>
    <w:rsid w:val="008C3F91"/>
    <w:rsid w:val="008C648C"/>
    <w:rsid w:val="008E5CA3"/>
    <w:rsid w:val="008F3F39"/>
    <w:rsid w:val="008F5291"/>
    <w:rsid w:val="009161F3"/>
    <w:rsid w:val="00937307"/>
    <w:rsid w:val="0094189D"/>
    <w:rsid w:val="0094423F"/>
    <w:rsid w:val="00967565"/>
    <w:rsid w:val="00976CC6"/>
    <w:rsid w:val="009A1CE2"/>
    <w:rsid w:val="009A4B2B"/>
    <w:rsid w:val="009B531D"/>
    <w:rsid w:val="009D411F"/>
    <w:rsid w:val="009D6504"/>
    <w:rsid w:val="009F27D6"/>
    <w:rsid w:val="009F2A2F"/>
    <w:rsid w:val="009F7F38"/>
    <w:rsid w:val="00A0378C"/>
    <w:rsid w:val="00A14B22"/>
    <w:rsid w:val="00A339DD"/>
    <w:rsid w:val="00A33F01"/>
    <w:rsid w:val="00A4212E"/>
    <w:rsid w:val="00A53512"/>
    <w:rsid w:val="00A67FCB"/>
    <w:rsid w:val="00A8456D"/>
    <w:rsid w:val="00AD34DC"/>
    <w:rsid w:val="00AE46D1"/>
    <w:rsid w:val="00B02D9E"/>
    <w:rsid w:val="00B04FCC"/>
    <w:rsid w:val="00B05D3A"/>
    <w:rsid w:val="00B16321"/>
    <w:rsid w:val="00B262B5"/>
    <w:rsid w:val="00B4036F"/>
    <w:rsid w:val="00B51C68"/>
    <w:rsid w:val="00B73733"/>
    <w:rsid w:val="00BA0462"/>
    <w:rsid w:val="00BA130C"/>
    <w:rsid w:val="00BA5D60"/>
    <w:rsid w:val="00C02004"/>
    <w:rsid w:val="00C63F15"/>
    <w:rsid w:val="00C65269"/>
    <w:rsid w:val="00C70604"/>
    <w:rsid w:val="00C76B24"/>
    <w:rsid w:val="00C80953"/>
    <w:rsid w:val="00C90BC0"/>
    <w:rsid w:val="00C9231F"/>
    <w:rsid w:val="00CB1C84"/>
    <w:rsid w:val="00CB5FE8"/>
    <w:rsid w:val="00CD63BF"/>
    <w:rsid w:val="00CE3383"/>
    <w:rsid w:val="00CF7C98"/>
    <w:rsid w:val="00D06EAC"/>
    <w:rsid w:val="00D1399C"/>
    <w:rsid w:val="00D220EC"/>
    <w:rsid w:val="00D27616"/>
    <w:rsid w:val="00D767D7"/>
    <w:rsid w:val="00D84628"/>
    <w:rsid w:val="00DA78C3"/>
    <w:rsid w:val="00DD137A"/>
    <w:rsid w:val="00DF32F9"/>
    <w:rsid w:val="00DF3953"/>
    <w:rsid w:val="00E0149B"/>
    <w:rsid w:val="00E02010"/>
    <w:rsid w:val="00E03193"/>
    <w:rsid w:val="00E03B3D"/>
    <w:rsid w:val="00E0700D"/>
    <w:rsid w:val="00E50006"/>
    <w:rsid w:val="00E54C24"/>
    <w:rsid w:val="00E600A7"/>
    <w:rsid w:val="00E723D6"/>
    <w:rsid w:val="00E72EB2"/>
    <w:rsid w:val="00E82698"/>
    <w:rsid w:val="00E96794"/>
    <w:rsid w:val="00EB707C"/>
    <w:rsid w:val="00EB7DEF"/>
    <w:rsid w:val="00EC624D"/>
    <w:rsid w:val="00ED2F82"/>
    <w:rsid w:val="00F003B1"/>
    <w:rsid w:val="00F12BDC"/>
    <w:rsid w:val="00F25854"/>
    <w:rsid w:val="00F34CF7"/>
    <w:rsid w:val="00F4710E"/>
    <w:rsid w:val="00F66123"/>
    <w:rsid w:val="00F6649B"/>
    <w:rsid w:val="00F72DF0"/>
    <w:rsid w:val="00F80A67"/>
    <w:rsid w:val="00F87F32"/>
    <w:rsid w:val="00FD4E31"/>
    <w:rsid w:val="00FE5291"/>
    <w:rsid w:val="00FF5D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A8D72"/>
  <w15:chartTrackingRefBased/>
  <w15:docId w15:val="{0E83E08A-BF56-4AA3-A2A7-F28FD3A2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6B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6B24"/>
  </w:style>
  <w:style w:type="paragraph" w:styleId="Piedepgina">
    <w:name w:val="footer"/>
    <w:basedOn w:val="Normal"/>
    <w:link w:val="PiedepginaCar"/>
    <w:uiPriority w:val="99"/>
    <w:unhideWhenUsed/>
    <w:rsid w:val="00C76B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6B24"/>
  </w:style>
  <w:style w:type="character" w:styleId="Textodelmarcadordeposicin">
    <w:name w:val="Placeholder Text"/>
    <w:basedOn w:val="Fuentedeprrafopredeter"/>
    <w:uiPriority w:val="99"/>
    <w:semiHidden/>
    <w:rsid w:val="008C3F91"/>
    <w:rPr>
      <w:color w:val="808080"/>
    </w:rPr>
  </w:style>
  <w:style w:type="character" w:styleId="Hipervnculo">
    <w:name w:val="Hyperlink"/>
    <w:basedOn w:val="Fuentedeprrafopredeter"/>
    <w:uiPriority w:val="99"/>
    <w:unhideWhenUsed/>
    <w:rsid w:val="008C3F91"/>
    <w:rPr>
      <w:color w:val="0563C1" w:themeColor="hyperlink"/>
      <w:u w:val="single"/>
    </w:rPr>
  </w:style>
  <w:style w:type="character" w:styleId="Mencinsinresolver">
    <w:name w:val="Unresolved Mention"/>
    <w:basedOn w:val="Fuentedeprrafopredeter"/>
    <w:uiPriority w:val="99"/>
    <w:semiHidden/>
    <w:unhideWhenUsed/>
    <w:rsid w:val="008C3F91"/>
    <w:rPr>
      <w:color w:val="605E5C"/>
      <w:shd w:val="clear" w:color="auto" w:fill="E1DFDD"/>
    </w:rPr>
  </w:style>
  <w:style w:type="character" w:styleId="Refdecomentario">
    <w:name w:val="annotation reference"/>
    <w:basedOn w:val="Fuentedeprrafopredeter"/>
    <w:uiPriority w:val="99"/>
    <w:semiHidden/>
    <w:unhideWhenUsed/>
    <w:rsid w:val="00C65269"/>
    <w:rPr>
      <w:sz w:val="16"/>
      <w:szCs w:val="16"/>
    </w:rPr>
  </w:style>
  <w:style w:type="paragraph" w:styleId="Textocomentario">
    <w:name w:val="annotation text"/>
    <w:basedOn w:val="Normal"/>
    <w:link w:val="TextocomentarioCar"/>
    <w:uiPriority w:val="99"/>
    <w:semiHidden/>
    <w:unhideWhenUsed/>
    <w:rsid w:val="00C652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5269"/>
    <w:rPr>
      <w:sz w:val="20"/>
      <w:szCs w:val="20"/>
    </w:rPr>
  </w:style>
  <w:style w:type="paragraph" w:styleId="Asuntodelcomentario">
    <w:name w:val="annotation subject"/>
    <w:basedOn w:val="Textocomentario"/>
    <w:next w:val="Textocomentario"/>
    <w:link w:val="AsuntodelcomentarioCar"/>
    <w:uiPriority w:val="99"/>
    <w:semiHidden/>
    <w:unhideWhenUsed/>
    <w:rsid w:val="00C65269"/>
    <w:rPr>
      <w:b/>
      <w:bCs/>
    </w:rPr>
  </w:style>
  <w:style w:type="character" w:customStyle="1" w:styleId="AsuntodelcomentarioCar">
    <w:name w:val="Asunto del comentario Car"/>
    <w:basedOn w:val="TextocomentarioCar"/>
    <w:link w:val="Asuntodelcomentario"/>
    <w:uiPriority w:val="99"/>
    <w:semiHidden/>
    <w:rsid w:val="00C65269"/>
    <w:rPr>
      <w:b/>
      <w:bCs/>
      <w:sz w:val="20"/>
      <w:szCs w:val="20"/>
    </w:rPr>
  </w:style>
  <w:style w:type="paragraph" w:styleId="Prrafodelista">
    <w:name w:val="List Paragraph"/>
    <w:basedOn w:val="Normal"/>
    <w:uiPriority w:val="34"/>
    <w:qFormat/>
    <w:rsid w:val="00373013"/>
    <w:pPr>
      <w:ind w:left="720"/>
      <w:contextualSpacing/>
    </w:pPr>
  </w:style>
  <w:style w:type="character" w:styleId="Hipervnculovisitado">
    <w:name w:val="FollowedHyperlink"/>
    <w:basedOn w:val="Fuentedeprrafopredeter"/>
    <w:uiPriority w:val="99"/>
    <w:semiHidden/>
    <w:unhideWhenUsed/>
    <w:rsid w:val="00457201"/>
    <w:rPr>
      <w:color w:val="954F72" w:themeColor="followedHyperlink"/>
      <w:u w:val="single"/>
    </w:rPr>
  </w:style>
  <w:style w:type="paragraph" w:styleId="NormalWeb">
    <w:name w:val="Normal (Web)"/>
    <w:basedOn w:val="Normal"/>
    <w:uiPriority w:val="99"/>
    <w:semiHidden/>
    <w:unhideWhenUsed/>
    <w:rsid w:val="005518F9"/>
    <w:rPr>
      <w:rFonts w:ascii="Times New Roman" w:hAnsi="Times New Roman" w:cs="Times New Roman"/>
      <w:sz w:val="24"/>
      <w:szCs w:val="24"/>
    </w:rPr>
  </w:style>
  <w:style w:type="table" w:styleId="Tablanormal4">
    <w:name w:val="Plain Table 4"/>
    <w:basedOn w:val="Tablanormal"/>
    <w:uiPriority w:val="44"/>
    <w:rsid w:val="00A33F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94423F"/>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4423F"/>
    <w:pPr>
      <w:spacing w:after="0" w:line="240" w:lineRule="auto"/>
    </w:pPr>
    <w:rPr>
      <w:lang w:val="es-EC"/>
    </w:rPr>
  </w:style>
  <w:style w:type="paragraph" w:styleId="Bibliografa">
    <w:name w:val="Bibliography"/>
    <w:basedOn w:val="Normal"/>
    <w:next w:val="Normal"/>
    <w:uiPriority w:val="37"/>
    <w:unhideWhenUsed/>
    <w:rsid w:val="0094423F"/>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809734">
      <w:bodyDiv w:val="1"/>
      <w:marLeft w:val="0"/>
      <w:marRight w:val="0"/>
      <w:marTop w:val="0"/>
      <w:marBottom w:val="0"/>
      <w:divBdr>
        <w:top w:val="none" w:sz="0" w:space="0" w:color="auto"/>
        <w:left w:val="none" w:sz="0" w:space="0" w:color="auto"/>
        <w:bottom w:val="none" w:sz="0" w:space="0" w:color="auto"/>
        <w:right w:val="none" w:sz="0" w:space="0" w:color="auto"/>
      </w:divBdr>
      <w:divsChild>
        <w:div w:id="988173707">
          <w:marLeft w:val="0"/>
          <w:marRight w:val="0"/>
          <w:marTop w:val="0"/>
          <w:marBottom w:val="0"/>
          <w:divBdr>
            <w:top w:val="single" w:sz="2" w:space="0" w:color="E3E3E3"/>
            <w:left w:val="single" w:sz="2" w:space="0" w:color="E3E3E3"/>
            <w:bottom w:val="single" w:sz="2" w:space="0" w:color="E3E3E3"/>
            <w:right w:val="single" w:sz="2" w:space="0" w:color="E3E3E3"/>
          </w:divBdr>
          <w:divsChild>
            <w:div w:id="944072336">
              <w:marLeft w:val="0"/>
              <w:marRight w:val="0"/>
              <w:marTop w:val="0"/>
              <w:marBottom w:val="0"/>
              <w:divBdr>
                <w:top w:val="single" w:sz="2" w:space="0" w:color="E3E3E3"/>
                <w:left w:val="single" w:sz="2" w:space="0" w:color="E3E3E3"/>
                <w:bottom w:val="single" w:sz="2" w:space="0" w:color="E3E3E3"/>
                <w:right w:val="single" w:sz="2" w:space="0" w:color="E3E3E3"/>
              </w:divBdr>
              <w:divsChild>
                <w:div w:id="261498494">
                  <w:marLeft w:val="0"/>
                  <w:marRight w:val="0"/>
                  <w:marTop w:val="0"/>
                  <w:marBottom w:val="0"/>
                  <w:divBdr>
                    <w:top w:val="single" w:sz="2" w:space="0" w:color="E3E3E3"/>
                    <w:left w:val="single" w:sz="2" w:space="0" w:color="E3E3E3"/>
                    <w:bottom w:val="single" w:sz="2" w:space="0" w:color="E3E3E3"/>
                    <w:right w:val="single" w:sz="2" w:space="0" w:color="E3E3E3"/>
                  </w:divBdr>
                  <w:divsChild>
                    <w:div w:id="155925292">
                      <w:marLeft w:val="0"/>
                      <w:marRight w:val="0"/>
                      <w:marTop w:val="0"/>
                      <w:marBottom w:val="0"/>
                      <w:divBdr>
                        <w:top w:val="single" w:sz="2" w:space="0" w:color="E3E3E3"/>
                        <w:left w:val="single" w:sz="2" w:space="0" w:color="E3E3E3"/>
                        <w:bottom w:val="single" w:sz="2" w:space="0" w:color="E3E3E3"/>
                        <w:right w:val="single" w:sz="2" w:space="0" w:color="E3E3E3"/>
                      </w:divBdr>
                      <w:divsChild>
                        <w:div w:id="1258056578">
                          <w:marLeft w:val="0"/>
                          <w:marRight w:val="0"/>
                          <w:marTop w:val="0"/>
                          <w:marBottom w:val="0"/>
                          <w:divBdr>
                            <w:top w:val="single" w:sz="2" w:space="0" w:color="E3E3E3"/>
                            <w:left w:val="single" w:sz="2" w:space="0" w:color="E3E3E3"/>
                            <w:bottom w:val="single" w:sz="2" w:space="0" w:color="E3E3E3"/>
                            <w:right w:val="single" w:sz="2" w:space="0" w:color="E3E3E3"/>
                          </w:divBdr>
                          <w:divsChild>
                            <w:div w:id="675500093">
                              <w:marLeft w:val="0"/>
                              <w:marRight w:val="0"/>
                              <w:marTop w:val="100"/>
                              <w:marBottom w:val="100"/>
                              <w:divBdr>
                                <w:top w:val="single" w:sz="2" w:space="0" w:color="E3E3E3"/>
                                <w:left w:val="single" w:sz="2" w:space="0" w:color="E3E3E3"/>
                                <w:bottom w:val="single" w:sz="2" w:space="0" w:color="E3E3E3"/>
                                <w:right w:val="single" w:sz="2" w:space="0" w:color="E3E3E3"/>
                              </w:divBdr>
                              <w:divsChild>
                                <w:div w:id="398065915">
                                  <w:marLeft w:val="0"/>
                                  <w:marRight w:val="0"/>
                                  <w:marTop w:val="0"/>
                                  <w:marBottom w:val="0"/>
                                  <w:divBdr>
                                    <w:top w:val="single" w:sz="2" w:space="0" w:color="E3E3E3"/>
                                    <w:left w:val="single" w:sz="2" w:space="0" w:color="E3E3E3"/>
                                    <w:bottom w:val="single" w:sz="2" w:space="0" w:color="E3E3E3"/>
                                    <w:right w:val="single" w:sz="2" w:space="0" w:color="E3E3E3"/>
                                  </w:divBdr>
                                  <w:divsChild>
                                    <w:div w:id="1822234593">
                                      <w:marLeft w:val="0"/>
                                      <w:marRight w:val="0"/>
                                      <w:marTop w:val="0"/>
                                      <w:marBottom w:val="0"/>
                                      <w:divBdr>
                                        <w:top w:val="single" w:sz="2" w:space="0" w:color="E3E3E3"/>
                                        <w:left w:val="single" w:sz="2" w:space="0" w:color="E3E3E3"/>
                                        <w:bottom w:val="single" w:sz="2" w:space="0" w:color="E3E3E3"/>
                                        <w:right w:val="single" w:sz="2" w:space="0" w:color="E3E3E3"/>
                                      </w:divBdr>
                                      <w:divsChild>
                                        <w:div w:id="700859773">
                                          <w:marLeft w:val="0"/>
                                          <w:marRight w:val="0"/>
                                          <w:marTop w:val="0"/>
                                          <w:marBottom w:val="0"/>
                                          <w:divBdr>
                                            <w:top w:val="single" w:sz="2" w:space="0" w:color="E3E3E3"/>
                                            <w:left w:val="single" w:sz="2" w:space="0" w:color="E3E3E3"/>
                                            <w:bottom w:val="single" w:sz="2" w:space="0" w:color="E3E3E3"/>
                                            <w:right w:val="single" w:sz="2" w:space="0" w:color="E3E3E3"/>
                                          </w:divBdr>
                                          <w:divsChild>
                                            <w:div w:id="292247476">
                                              <w:marLeft w:val="0"/>
                                              <w:marRight w:val="0"/>
                                              <w:marTop w:val="0"/>
                                              <w:marBottom w:val="0"/>
                                              <w:divBdr>
                                                <w:top w:val="single" w:sz="2" w:space="0" w:color="E3E3E3"/>
                                                <w:left w:val="single" w:sz="2" w:space="0" w:color="E3E3E3"/>
                                                <w:bottom w:val="single" w:sz="2" w:space="0" w:color="E3E3E3"/>
                                                <w:right w:val="single" w:sz="2" w:space="0" w:color="E3E3E3"/>
                                              </w:divBdr>
                                              <w:divsChild>
                                                <w:div w:id="799805862">
                                                  <w:marLeft w:val="0"/>
                                                  <w:marRight w:val="0"/>
                                                  <w:marTop w:val="0"/>
                                                  <w:marBottom w:val="0"/>
                                                  <w:divBdr>
                                                    <w:top w:val="single" w:sz="2" w:space="0" w:color="E3E3E3"/>
                                                    <w:left w:val="single" w:sz="2" w:space="0" w:color="E3E3E3"/>
                                                    <w:bottom w:val="single" w:sz="2" w:space="0" w:color="E3E3E3"/>
                                                    <w:right w:val="single" w:sz="2" w:space="0" w:color="E3E3E3"/>
                                                  </w:divBdr>
                                                  <w:divsChild>
                                                    <w:div w:id="18801701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82968595">
          <w:marLeft w:val="0"/>
          <w:marRight w:val="0"/>
          <w:marTop w:val="0"/>
          <w:marBottom w:val="0"/>
          <w:divBdr>
            <w:top w:val="none" w:sz="0" w:space="0" w:color="auto"/>
            <w:left w:val="none" w:sz="0" w:space="0" w:color="auto"/>
            <w:bottom w:val="none" w:sz="0" w:space="0" w:color="auto"/>
            <w:right w:val="none" w:sz="0" w:space="0" w:color="auto"/>
          </w:divBdr>
        </w:div>
      </w:divsChild>
    </w:div>
    <w:div w:id="833255158">
      <w:bodyDiv w:val="1"/>
      <w:marLeft w:val="0"/>
      <w:marRight w:val="0"/>
      <w:marTop w:val="0"/>
      <w:marBottom w:val="0"/>
      <w:divBdr>
        <w:top w:val="none" w:sz="0" w:space="0" w:color="auto"/>
        <w:left w:val="none" w:sz="0" w:space="0" w:color="auto"/>
        <w:bottom w:val="none" w:sz="0" w:space="0" w:color="auto"/>
        <w:right w:val="none" w:sz="0" w:space="0" w:color="auto"/>
      </w:divBdr>
      <w:divsChild>
        <w:div w:id="578250985">
          <w:marLeft w:val="0"/>
          <w:marRight w:val="0"/>
          <w:marTop w:val="0"/>
          <w:marBottom w:val="0"/>
          <w:divBdr>
            <w:top w:val="single" w:sz="2" w:space="0" w:color="E3E3E3"/>
            <w:left w:val="single" w:sz="2" w:space="0" w:color="E3E3E3"/>
            <w:bottom w:val="single" w:sz="2" w:space="0" w:color="E3E3E3"/>
            <w:right w:val="single" w:sz="2" w:space="0" w:color="E3E3E3"/>
          </w:divBdr>
          <w:divsChild>
            <w:div w:id="1528177917">
              <w:marLeft w:val="0"/>
              <w:marRight w:val="0"/>
              <w:marTop w:val="0"/>
              <w:marBottom w:val="0"/>
              <w:divBdr>
                <w:top w:val="single" w:sz="2" w:space="0" w:color="E3E3E3"/>
                <w:left w:val="single" w:sz="2" w:space="0" w:color="E3E3E3"/>
                <w:bottom w:val="single" w:sz="2" w:space="0" w:color="E3E3E3"/>
                <w:right w:val="single" w:sz="2" w:space="0" w:color="E3E3E3"/>
              </w:divBdr>
              <w:divsChild>
                <w:div w:id="1921213856">
                  <w:marLeft w:val="0"/>
                  <w:marRight w:val="0"/>
                  <w:marTop w:val="0"/>
                  <w:marBottom w:val="0"/>
                  <w:divBdr>
                    <w:top w:val="single" w:sz="2" w:space="0" w:color="E3E3E3"/>
                    <w:left w:val="single" w:sz="2" w:space="0" w:color="E3E3E3"/>
                    <w:bottom w:val="single" w:sz="2" w:space="0" w:color="E3E3E3"/>
                    <w:right w:val="single" w:sz="2" w:space="0" w:color="E3E3E3"/>
                  </w:divBdr>
                  <w:divsChild>
                    <w:div w:id="604580626">
                      <w:marLeft w:val="0"/>
                      <w:marRight w:val="0"/>
                      <w:marTop w:val="0"/>
                      <w:marBottom w:val="0"/>
                      <w:divBdr>
                        <w:top w:val="single" w:sz="2" w:space="0" w:color="E3E3E3"/>
                        <w:left w:val="single" w:sz="2" w:space="0" w:color="E3E3E3"/>
                        <w:bottom w:val="single" w:sz="2" w:space="0" w:color="E3E3E3"/>
                        <w:right w:val="single" w:sz="2" w:space="0" w:color="E3E3E3"/>
                      </w:divBdr>
                      <w:divsChild>
                        <w:div w:id="1474760913">
                          <w:marLeft w:val="0"/>
                          <w:marRight w:val="0"/>
                          <w:marTop w:val="0"/>
                          <w:marBottom w:val="0"/>
                          <w:divBdr>
                            <w:top w:val="single" w:sz="2" w:space="0" w:color="E3E3E3"/>
                            <w:left w:val="single" w:sz="2" w:space="0" w:color="E3E3E3"/>
                            <w:bottom w:val="single" w:sz="2" w:space="0" w:color="E3E3E3"/>
                            <w:right w:val="single" w:sz="2" w:space="0" w:color="E3E3E3"/>
                          </w:divBdr>
                          <w:divsChild>
                            <w:div w:id="1059329845">
                              <w:marLeft w:val="0"/>
                              <w:marRight w:val="0"/>
                              <w:marTop w:val="100"/>
                              <w:marBottom w:val="100"/>
                              <w:divBdr>
                                <w:top w:val="single" w:sz="2" w:space="0" w:color="E3E3E3"/>
                                <w:left w:val="single" w:sz="2" w:space="0" w:color="E3E3E3"/>
                                <w:bottom w:val="single" w:sz="2" w:space="0" w:color="E3E3E3"/>
                                <w:right w:val="single" w:sz="2" w:space="0" w:color="E3E3E3"/>
                              </w:divBdr>
                              <w:divsChild>
                                <w:div w:id="411245278">
                                  <w:marLeft w:val="0"/>
                                  <w:marRight w:val="0"/>
                                  <w:marTop w:val="0"/>
                                  <w:marBottom w:val="0"/>
                                  <w:divBdr>
                                    <w:top w:val="single" w:sz="2" w:space="0" w:color="E3E3E3"/>
                                    <w:left w:val="single" w:sz="2" w:space="0" w:color="E3E3E3"/>
                                    <w:bottom w:val="single" w:sz="2" w:space="0" w:color="E3E3E3"/>
                                    <w:right w:val="single" w:sz="2" w:space="0" w:color="E3E3E3"/>
                                  </w:divBdr>
                                  <w:divsChild>
                                    <w:div w:id="620460034">
                                      <w:marLeft w:val="0"/>
                                      <w:marRight w:val="0"/>
                                      <w:marTop w:val="0"/>
                                      <w:marBottom w:val="0"/>
                                      <w:divBdr>
                                        <w:top w:val="single" w:sz="2" w:space="0" w:color="E3E3E3"/>
                                        <w:left w:val="single" w:sz="2" w:space="0" w:color="E3E3E3"/>
                                        <w:bottom w:val="single" w:sz="2" w:space="0" w:color="E3E3E3"/>
                                        <w:right w:val="single" w:sz="2" w:space="0" w:color="E3E3E3"/>
                                      </w:divBdr>
                                      <w:divsChild>
                                        <w:div w:id="1613047448">
                                          <w:marLeft w:val="0"/>
                                          <w:marRight w:val="0"/>
                                          <w:marTop w:val="0"/>
                                          <w:marBottom w:val="0"/>
                                          <w:divBdr>
                                            <w:top w:val="single" w:sz="2" w:space="0" w:color="E3E3E3"/>
                                            <w:left w:val="single" w:sz="2" w:space="0" w:color="E3E3E3"/>
                                            <w:bottom w:val="single" w:sz="2" w:space="0" w:color="E3E3E3"/>
                                            <w:right w:val="single" w:sz="2" w:space="0" w:color="E3E3E3"/>
                                          </w:divBdr>
                                          <w:divsChild>
                                            <w:div w:id="205677978">
                                              <w:marLeft w:val="0"/>
                                              <w:marRight w:val="0"/>
                                              <w:marTop w:val="0"/>
                                              <w:marBottom w:val="0"/>
                                              <w:divBdr>
                                                <w:top w:val="single" w:sz="2" w:space="0" w:color="E3E3E3"/>
                                                <w:left w:val="single" w:sz="2" w:space="0" w:color="E3E3E3"/>
                                                <w:bottom w:val="single" w:sz="2" w:space="0" w:color="E3E3E3"/>
                                                <w:right w:val="single" w:sz="2" w:space="0" w:color="E3E3E3"/>
                                              </w:divBdr>
                                              <w:divsChild>
                                                <w:div w:id="814026253">
                                                  <w:marLeft w:val="0"/>
                                                  <w:marRight w:val="0"/>
                                                  <w:marTop w:val="0"/>
                                                  <w:marBottom w:val="0"/>
                                                  <w:divBdr>
                                                    <w:top w:val="single" w:sz="2" w:space="0" w:color="E3E3E3"/>
                                                    <w:left w:val="single" w:sz="2" w:space="0" w:color="E3E3E3"/>
                                                    <w:bottom w:val="single" w:sz="2" w:space="0" w:color="E3E3E3"/>
                                                    <w:right w:val="single" w:sz="2" w:space="0" w:color="E3E3E3"/>
                                                  </w:divBdr>
                                                  <w:divsChild>
                                                    <w:div w:id="268663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8744617">
          <w:marLeft w:val="0"/>
          <w:marRight w:val="0"/>
          <w:marTop w:val="0"/>
          <w:marBottom w:val="0"/>
          <w:divBdr>
            <w:top w:val="none" w:sz="0" w:space="0" w:color="auto"/>
            <w:left w:val="none" w:sz="0" w:space="0" w:color="auto"/>
            <w:bottom w:val="none" w:sz="0" w:space="0" w:color="auto"/>
            <w:right w:val="none" w:sz="0" w:space="0" w:color="auto"/>
          </w:divBdr>
        </w:div>
      </w:divsChild>
    </w:div>
    <w:div w:id="921911929">
      <w:bodyDiv w:val="1"/>
      <w:marLeft w:val="0"/>
      <w:marRight w:val="0"/>
      <w:marTop w:val="0"/>
      <w:marBottom w:val="0"/>
      <w:divBdr>
        <w:top w:val="none" w:sz="0" w:space="0" w:color="auto"/>
        <w:left w:val="none" w:sz="0" w:space="0" w:color="auto"/>
        <w:bottom w:val="none" w:sz="0" w:space="0" w:color="auto"/>
        <w:right w:val="none" w:sz="0" w:space="0" w:color="auto"/>
      </w:divBdr>
    </w:div>
    <w:div w:id="190757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6823-264X" TargetMode="External"/><Relationship Id="rId18" Type="http://schemas.openxmlformats.org/officeDocument/2006/relationships/image" Target="media/image2.png"/><Relationship Id="rId26" Type="http://schemas.openxmlformats.org/officeDocument/2006/relationships/hyperlink" Target="https://ecuadoruniversitario.com/noticias_destacadas/senescyt-anuncia-nuevas-politicas-para-el-desarrollo-de-la-educacion-superior/"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0-0001-5638-6967" TargetMode="External"/><Relationship Id="rId17" Type="http://schemas.openxmlformats.org/officeDocument/2006/relationships/hyperlink" Target="mailto:carlos.rivero@utm.edu.ec" TargetMode="External"/><Relationship Id="rId25" Type="http://schemas.openxmlformats.org/officeDocument/2006/relationships/hyperlink" Target="https://doi.org/10.21556/edutec.2017.59.81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rcid.org/0000-0003-0198-2934" TargetMode="External"/><Relationship Id="rId20" Type="http://schemas.openxmlformats.org/officeDocument/2006/relationships/image" Target="media/image4.png"/><Relationship Id="rId29" Type="http://schemas.openxmlformats.org/officeDocument/2006/relationships/hyperlink" Target="https://doi.org/10.21855/resnonverba.v11i1.4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638-6967" TargetMode="External"/><Relationship Id="rId24" Type="http://schemas.openxmlformats.org/officeDocument/2006/relationships/hyperlink" Target="http://www.patologiaclinica.pe/archivos/autoria-plagio-y-"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id.org/0000-0003-0198-2934" TargetMode="External"/><Relationship Id="rId23" Type="http://schemas.openxmlformats.org/officeDocument/2006/relationships/image" Target="media/image7.png"/><Relationship Id="rId28" Type="http://schemas.openxmlformats.org/officeDocument/2006/relationships/hyperlink" Target="https://doi.org/10.17533/udea.ikala.v24n01a09" TargetMode="External"/><Relationship Id="rId10" Type="http://schemas.openxmlformats.org/officeDocument/2006/relationships/hyperlink" Target="https://orcid.org/0000-0003-1956-7448" TargetMode="External"/><Relationship Id="rId19" Type="http://schemas.openxmlformats.org/officeDocument/2006/relationships/image" Target="media/image3.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1-6823-264X" TargetMode="External"/><Relationship Id="rId22" Type="http://schemas.openxmlformats.org/officeDocument/2006/relationships/image" Target="media/image6.png"/><Relationship Id="rId27" Type="http://schemas.openxmlformats.org/officeDocument/2006/relationships/hyperlink" Target="https://www.turnitin.com/es/acerca-de" TargetMode="External"/><Relationship Id="rId30" Type="http://schemas.openxmlformats.org/officeDocument/2006/relationships/hyperlink" Target="https://www.urkund.com/es/el-sistema-urkund/" TargetMode="External"/><Relationship Id="rId8" Type="http://schemas.openxmlformats.org/officeDocument/2006/relationships/hyperlink" Target="https://orcid.org/0000-0003-1956-744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Sot11</b:Tag>
    <b:SourceType>JournalArticle</b:SourceType>
    <b:Guid>{D2AECFDE-B4A6-4D32-977A-FC680E68A687}</b:Guid>
    <b:Title>El plagio y su impacto a nivel académico y profesional</b:Title>
    <b:JournalName>Revista E-Ciencias de la Información</b:JournalName>
    <b:Year>2011</b:Year>
    <b:Pages>1-14</b:Pages>
    <b:Volume>2</b:Volume>
    <b:Issue>1</b:Issue>
    <b:Author>
      <b:Author>
        <b:NameList>
          <b:Person>
            <b:Last>Soto</b:Last>
            <b:First>Armando</b:First>
          </b:Person>
        </b:NameList>
      </b:Author>
    </b:Author>
    <b:RefOrder>1</b:RefOrder>
  </b:Source>
  <b:Source>
    <b:Tag>Enr20</b:Tag>
    <b:SourceType>JournalArticle</b:SourceType>
    <b:Guid>{A8F61D5F-9EE2-4E1D-AA5F-10820FBA878A}</b:Guid>
    <b:Title>El plagio, un flageloen el ámbito académico ecuatoriano</b:Title>
    <b:JournalName>Revista Universidad y Sociedad</b:JournalName>
    <b:Year>2020</b:Year>
    <b:Pages>407-415</b:Pages>
    <b:Author>
      <b:Author>
        <b:NameList>
          <b:Person>
            <b:Last>Espinoza</b:Last>
            <b:First>Enrique</b:First>
          </b:Person>
        </b:NameList>
      </b:Author>
    </b:Author>
    <b:Volume>12</b:Volume>
    <b:Issue>3</b:Issue>
    <b:RefOrder>2</b:RefOrder>
  </b:Source>
</b:Sources>
</file>

<file path=customXml/itemProps1.xml><?xml version="1.0" encoding="utf-8"?>
<ds:datastoreItem xmlns:ds="http://schemas.openxmlformats.org/officeDocument/2006/customXml" ds:itemID="{72260001-23C9-4477-BDAD-89424C9E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4177</Words>
  <Characters>22975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mayraanabel collanteslucas</dc:creator>
  <cp:keywords/>
  <dc:description/>
  <cp:lastModifiedBy>Henry Luis Mezones Santana</cp:lastModifiedBy>
  <cp:revision>7</cp:revision>
  <cp:lastPrinted>2024-06-03T16:41:00Z</cp:lastPrinted>
  <dcterms:created xsi:type="dcterms:W3CDTF">2024-06-03T10:46:00Z</dcterms:created>
  <dcterms:modified xsi:type="dcterms:W3CDTF">2024-06-13T14:22:00Z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51d5fd15-d458-3583-880b-06557177f4a5</vt:lpwstr>
  </property>
  <property fmtid="{D5CDD505-2E9C-101B-9397-08002B2CF9AE}" pid="24" name="Mendeley Citation Style_1">
    <vt:lpwstr>http://www.zotero.org/styles/apa</vt:lpwstr>
  </property>
</Properties>
</file>